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
        <w:tblW w:w="4968" w:type="dxa"/>
        <w:tblLook w:val="04A0" w:firstRow="1" w:lastRow="0" w:firstColumn="1" w:lastColumn="0" w:noHBand="0" w:noVBand="1"/>
      </w:tblPr>
      <w:tblGrid>
        <w:gridCol w:w="1214"/>
        <w:gridCol w:w="1144"/>
        <w:gridCol w:w="1530"/>
        <w:gridCol w:w="1080"/>
      </w:tblGrid>
      <w:tr w:rsidR="00ED0254" w:rsidRPr="003B6338" w:rsidTr="0007305F">
        <w:trPr>
          <w:trHeight w:val="86"/>
        </w:trPr>
        <w:tc>
          <w:tcPr>
            <w:tcW w:w="1214" w:type="dxa"/>
            <w:tcBorders>
              <w:top w:val="single" w:sz="8" w:space="0" w:color="auto"/>
              <w:left w:val="single" w:sz="8" w:space="0" w:color="auto"/>
              <w:bottom w:val="single" w:sz="4" w:space="0" w:color="auto"/>
              <w:right w:val="single" w:sz="4" w:space="0" w:color="auto"/>
            </w:tcBorders>
            <w:shd w:val="clear" w:color="000000" w:fill="A5A5A5"/>
            <w:vAlign w:val="bottom"/>
            <w:hideMark/>
          </w:tcPr>
          <w:p w:rsidR="00ED0254" w:rsidRPr="003B6338" w:rsidRDefault="00ED0254" w:rsidP="001A706F">
            <w:pPr>
              <w:jc w:val="center"/>
              <w:rPr>
                <w:rFonts w:eastAsia="Times New Roman"/>
                <w:color w:val="000000"/>
                <w:sz w:val="20"/>
              </w:rPr>
            </w:pPr>
            <w:r w:rsidRPr="003B6338">
              <w:rPr>
                <w:rFonts w:eastAsia="Times New Roman"/>
                <w:b/>
                <w:bCs/>
                <w:color w:val="FFFFFF"/>
                <w:sz w:val="20"/>
              </w:rPr>
              <w:t>POST</w:t>
            </w:r>
            <w:r w:rsidRPr="003B6338">
              <w:rPr>
                <w:rFonts w:eastAsia="Times New Roman"/>
                <w:color w:val="000000"/>
                <w:sz w:val="20"/>
              </w:rPr>
              <w:t xml:space="preserve"> Agenda </w:t>
            </w:r>
            <w:r w:rsidRPr="003B6338">
              <w:rPr>
                <w:rFonts w:eastAsia="Times New Roman"/>
                <w:color w:val="FFFFFF"/>
                <w:sz w:val="20"/>
              </w:rPr>
              <w:t>BEFORE</w:t>
            </w:r>
            <w:r w:rsidRPr="003B6338">
              <w:rPr>
                <w:rFonts w:eastAsia="Times New Roman"/>
                <w:color w:val="FF0000"/>
                <w:sz w:val="20"/>
              </w:rPr>
              <w:t xml:space="preserve"> </w:t>
            </w:r>
            <w:r w:rsidRPr="00612746">
              <w:rPr>
                <w:rFonts w:eastAsia="Times New Roman"/>
                <w:sz w:val="16"/>
                <w:szCs w:val="16"/>
              </w:rPr>
              <w:t xml:space="preserve">(least 72 </w:t>
            </w:r>
            <w:proofErr w:type="spellStart"/>
            <w:r w:rsidRPr="00612746">
              <w:rPr>
                <w:rFonts w:eastAsia="Times New Roman"/>
                <w:sz w:val="16"/>
                <w:szCs w:val="16"/>
              </w:rPr>
              <w:t>h</w:t>
            </w:r>
            <w:r w:rsidR="00911C34" w:rsidRPr="00612746">
              <w:rPr>
                <w:rFonts w:eastAsia="Times New Roman"/>
                <w:sz w:val="16"/>
                <w:szCs w:val="16"/>
              </w:rPr>
              <w:t>r</w:t>
            </w:r>
            <w:r w:rsidRPr="00612746">
              <w:rPr>
                <w:rFonts w:eastAsia="Times New Roman"/>
                <w:sz w:val="16"/>
                <w:szCs w:val="16"/>
              </w:rPr>
              <w:t>s</w:t>
            </w:r>
            <w:proofErr w:type="spellEnd"/>
            <w:r w:rsidRPr="00612746">
              <w:rPr>
                <w:rFonts w:eastAsia="Times New Roman"/>
                <w:sz w:val="16"/>
                <w:szCs w:val="16"/>
              </w:rPr>
              <w:t xml:space="preserve"> </w:t>
            </w:r>
            <w:r w:rsidR="00A113D1" w:rsidRPr="00612746">
              <w:rPr>
                <w:rFonts w:eastAsia="Times New Roman"/>
                <w:sz w:val="16"/>
                <w:szCs w:val="16"/>
              </w:rPr>
              <w:t>)</w:t>
            </w:r>
          </w:p>
        </w:tc>
        <w:tc>
          <w:tcPr>
            <w:tcW w:w="1144" w:type="dxa"/>
            <w:tcBorders>
              <w:top w:val="single" w:sz="8" w:space="0" w:color="auto"/>
              <w:left w:val="nil"/>
              <w:bottom w:val="single" w:sz="4" w:space="0" w:color="auto"/>
              <w:right w:val="single" w:sz="4" w:space="0" w:color="auto"/>
            </w:tcBorders>
            <w:shd w:val="clear" w:color="000000" w:fill="A5A5A5"/>
            <w:vAlign w:val="bottom"/>
            <w:hideMark/>
          </w:tcPr>
          <w:p w:rsidR="00ED0254" w:rsidRPr="003B6338" w:rsidRDefault="00ED0254" w:rsidP="001A706F">
            <w:pPr>
              <w:jc w:val="center"/>
              <w:rPr>
                <w:rFonts w:eastAsia="Times New Roman"/>
                <w:color w:val="000000"/>
                <w:sz w:val="20"/>
              </w:rPr>
            </w:pPr>
            <w:r w:rsidRPr="003B6338">
              <w:rPr>
                <w:rFonts w:eastAsia="Times New Roman"/>
                <w:color w:val="000000"/>
                <w:sz w:val="20"/>
              </w:rPr>
              <w:t>MEETING MONTH</w:t>
            </w:r>
          </w:p>
        </w:tc>
        <w:tc>
          <w:tcPr>
            <w:tcW w:w="1530" w:type="dxa"/>
            <w:tcBorders>
              <w:top w:val="single" w:sz="8" w:space="0" w:color="auto"/>
              <w:left w:val="nil"/>
              <w:bottom w:val="single" w:sz="4" w:space="0" w:color="auto"/>
              <w:right w:val="single" w:sz="4" w:space="0" w:color="auto"/>
            </w:tcBorders>
            <w:shd w:val="clear" w:color="000000" w:fill="A5A5A5"/>
            <w:vAlign w:val="bottom"/>
            <w:hideMark/>
          </w:tcPr>
          <w:p w:rsidR="00ED0254" w:rsidRPr="003B6338" w:rsidRDefault="00ED0254" w:rsidP="00523D98">
            <w:pPr>
              <w:jc w:val="center"/>
              <w:rPr>
                <w:rFonts w:eastAsia="Times New Roman"/>
                <w:color w:val="000000"/>
                <w:sz w:val="20"/>
              </w:rPr>
            </w:pPr>
            <w:r w:rsidRPr="003B6338">
              <w:rPr>
                <w:rFonts w:eastAsia="Times New Roman"/>
                <w:b/>
                <w:bCs/>
                <w:color w:val="FFFFFF"/>
                <w:sz w:val="20"/>
              </w:rPr>
              <w:t>MEETING DATE</w:t>
            </w:r>
            <w:r w:rsidRPr="003B6338">
              <w:rPr>
                <w:rFonts w:eastAsia="Times New Roman"/>
                <w:color w:val="000000"/>
                <w:sz w:val="20"/>
              </w:rPr>
              <w:t xml:space="preserve"> </w:t>
            </w:r>
            <w:r w:rsidR="0007305F">
              <w:rPr>
                <w:rFonts w:eastAsia="Times New Roman"/>
                <w:color w:val="000000"/>
                <w:sz w:val="20"/>
              </w:rPr>
              <w:t xml:space="preserve"> </w:t>
            </w:r>
          </w:p>
        </w:tc>
        <w:tc>
          <w:tcPr>
            <w:tcW w:w="1080" w:type="dxa"/>
            <w:tcBorders>
              <w:top w:val="single" w:sz="8" w:space="0" w:color="auto"/>
              <w:left w:val="nil"/>
              <w:bottom w:val="single" w:sz="4" w:space="0" w:color="auto"/>
              <w:right w:val="single" w:sz="8" w:space="0" w:color="auto"/>
            </w:tcBorders>
            <w:shd w:val="clear" w:color="000000" w:fill="A5A5A5"/>
            <w:vAlign w:val="bottom"/>
            <w:hideMark/>
          </w:tcPr>
          <w:p w:rsidR="00ED0254" w:rsidRPr="003B6338" w:rsidRDefault="00ED0254" w:rsidP="001A706F">
            <w:pPr>
              <w:jc w:val="center"/>
              <w:rPr>
                <w:rFonts w:eastAsia="Times New Roman"/>
                <w:color w:val="000000"/>
                <w:sz w:val="20"/>
              </w:rPr>
            </w:pPr>
            <w:r w:rsidRPr="003B6338">
              <w:rPr>
                <w:rFonts w:eastAsia="Times New Roman"/>
                <w:color w:val="000000"/>
                <w:sz w:val="20"/>
              </w:rPr>
              <w:t>SSC meets 8 times</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E53990" w:rsidRDefault="00E53990" w:rsidP="003A4CF4">
            <w:pPr>
              <w:rPr>
                <w:rFonts w:eastAsia="Times New Roman"/>
                <w:color w:val="000000"/>
                <w:sz w:val="20"/>
              </w:rPr>
            </w:pPr>
            <w:r w:rsidRPr="00E53990">
              <w:rPr>
                <w:sz w:val="20"/>
              </w:rPr>
              <w:fldChar w:fldCharType="begin">
                <w:ffData>
                  <w:name w:val=""/>
                  <w:enabled/>
                  <w:calcOnExit w:val="0"/>
                  <w:checkBox>
                    <w:sizeAuto/>
                    <w:default w:val="1"/>
                  </w:checkBox>
                </w:ffData>
              </w:fldChar>
            </w:r>
            <w:r w:rsidRPr="00E53990">
              <w:rPr>
                <w:sz w:val="20"/>
              </w:rPr>
              <w:instrText xml:space="preserve"> FORMCHECKBOX </w:instrText>
            </w:r>
            <w:r w:rsidR="00F91F41">
              <w:rPr>
                <w:sz w:val="20"/>
              </w:rPr>
            </w:r>
            <w:r w:rsidR="00F91F41">
              <w:rPr>
                <w:sz w:val="20"/>
              </w:rPr>
              <w:fldChar w:fldCharType="separate"/>
            </w:r>
            <w:r w:rsidRPr="00E53990">
              <w:rPr>
                <w:sz w:val="20"/>
              </w:rPr>
              <w:fldChar w:fldCharType="end"/>
            </w:r>
            <w:r w:rsidR="00D11AB4" w:rsidRPr="00E53990">
              <w:rPr>
                <w:rFonts w:eastAsia="Times New Roman"/>
                <w:color w:val="000000"/>
                <w:sz w:val="20"/>
              </w:rPr>
              <w:t>2</w:t>
            </w:r>
            <w:r w:rsidR="003A4CF4" w:rsidRPr="00E53990">
              <w:rPr>
                <w:rFonts w:eastAsia="Times New Roman"/>
                <w:color w:val="000000"/>
                <w:sz w:val="20"/>
              </w:rPr>
              <w:t>7</w:t>
            </w:r>
            <w:r w:rsidR="00ED0254" w:rsidRPr="00E53990">
              <w:rPr>
                <w:rFonts w:eastAsia="Times New Roman"/>
                <w:color w:val="000000"/>
                <w:sz w:val="20"/>
              </w:rPr>
              <w:t>-Sep</w:t>
            </w:r>
          </w:p>
        </w:tc>
        <w:tc>
          <w:tcPr>
            <w:tcW w:w="1144" w:type="dxa"/>
            <w:tcBorders>
              <w:top w:val="nil"/>
              <w:left w:val="nil"/>
              <w:bottom w:val="single" w:sz="4" w:space="0" w:color="auto"/>
              <w:right w:val="single" w:sz="4" w:space="0" w:color="auto"/>
            </w:tcBorders>
            <w:shd w:val="clear" w:color="auto" w:fill="auto"/>
            <w:vAlign w:val="bottom"/>
            <w:hideMark/>
          </w:tcPr>
          <w:p w:rsidR="00ED0254" w:rsidRPr="00E53990" w:rsidRDefault="00ED0254" w:rsidP="001A706F">
            <w:pPr>
              <w:jc w:val="center"/>
              <w:rPr>
                <w:rFonts w:eastAsia="Times New Roman"/>
                <w:color w:val="000000"/>
                <w:sz w:val="20"/>
              </w:rPr>
            </w:pPr>
            <w:r w:rsidRPr="00E53990">
              <w:rPr>
                <w:rFonts w:eastAsia="Times New Roman"/>
                <w:color w:val="000000"/>
                <w:sz w:val="20"/>
              </w:rPr>
              <w:t>Sept.</w:t>
            </w:r>
          </w:p>
        </w:tc>
        <w:tc>
          <w:tcPr>
            <w:tcW w:w="1530" w:type="dxa"/>
            <w:tcBorders>
              <w:top w:val="nil"/>
              <w:left w:val="nil"/>
              <w:bottom w:val="single" w:sz="4" w:space="0" w:color="auto"/>
              <w:right w:val="single" w:sz="4" w:space="0" w:color="auto"/>
            </w:tcBorders>
            <w:shd w:val="clear" w:color="auto" w:fill="auto"/>
            <w:vAlign w:val="bottom"/>
            <w:hideMark/>
          </w:tcPr>
          <w:p w:rsidR="00ED0254" w:rsidRPr="00E53990" w:rsidRDefault="00ED0254" w:rsidP="003A4CF4">
            <w:pPr>
              <w:jc w:val="center"/>
              <w:rPr>
                <w:rFonts w:eastAsia="Times New Roman"/>
                <w:color w:val="000000"/>
                <w:sz w:val="20"/>
              </w:rPr>
            </w:pPr>
            <w:r w:rsidRPr="00E53990">
              <w:rPr>
                <w:rFonts w:eastAsia="Times New Roman"/>
                <w:color w:val="000000"/>
                <w:sz w:val="20"/>
              </w:rPr>
              <w:t>9/</w:t>
            </w:r>
            <w:r w:rsidR="003A4CF4" w:rsidRPr="00E53990">
              <w:rPr>
                <w:rFonts w:eastAsia="Times New Roman"/>
                <w:color w:val="000000"/>
                <w:sz w:val="20"/>
              </w:rPr>
              <w:t>30</w:t>
            </w:r>
            <w:r w:rsidRPr="00E53990">
              <w:rPr>
                <w:rFonts w:eastAsia="Times New Roman"/>
                <w:color w:val="000000"/>
                <w:sz w:val="20"/>
              </w:rPr>
              <w:t>/201</w:t>
            </w:r>
            <w:r w:rsidR="003A4CF4" w:rsidRPr="00E53990">
              <w:rPr>
                <w:rFonts w:eastAsia="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rsidR="00ED0254" w:rsidRPr="00E53990" w:rsidRDefault="00ED0254" w:rsidP="001A706F">
            <w:pPr>
              <w:rPr>
                <w:rFonts w:eastAsia="Times New Roman"/>
                <w:color w:val="000000"/>
                <w:sz w:val="20"/>
              </w:rPr>
            </w:pPr>
            <w:r w:rsidRPr="00E53990">
              <w:rPr>
                <w:rFonts w:eastAsia="Times New Roman"/>
                <w:color w:val="000000"/>
                <w:sz w:val="20"/>
              </w:rPr>
              <w:t>1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2720C8" w:rsidRDefault="002720C8" w:rsidP="00B953EF">
            <w:pPr>
              <w:rPr>
                <w:rFonts w:eastAsia="Times New Roman"/>
                <w:color w:val="000000"/>
                <w:sz w:val="20"/>
              </w:rPr>
            </w:pPr>
            <w:r w:rsidRPr="002720C8">
              <w:rPr>
                <w:sz w:val="20"/>
              </w:rPr>
              <w:fldChar w:fldCharType="begin">
                <w:ffData>
                  <w:name w:val=""/>
                  <w:enabled/>
                  <w:calcOnExit w:val="0"/>
                  <w:checkBox>
                    <w:sizeAuto/>
                    <w:default w:val="1"/>
                  </w:checkBox>
                </w:ffData>
              </w:fldChar>
            </w:r>
            <w:r w:rsidRPr="002720C8">
              <w:rPr>
                <w:sz w:val="20"/>
              </w:rPr>
              <w:instrText xml:space="preserve"> FORMCHECKBOX </w:instrText>
            </w:r>
            <w:r w:rsidR="00F91F41">
              <w:rPr>
                <w:sz w:val="20"/>
              </w:rPr>
            </w:r>
            <w:r w:rsidR="00F91F41">
              <w:rPr>
                <w:sz w:val="20"/>
              </w:rPr>
              <w:fldChar w:fldCharType="separate"/>
            </w:r>
            <w:r w:rsidRPr="002720C8">
              <w:rPr>
                <w:sz w:val="20"/>
              </w:rPr>
              <w:fldChar w:fldCharType="end"/>
            </w:r>
            <w:r w:rsidR="00B953EF" w:rsidRPr="002720C8">
              <w:rPr>
                <w:rFonts w:eastAsia="Times New Roman"/>
                <w:color w:val="000000"/>
                <w:sz w:val="20"/>
              </w:rPr>
              <w:t>25</w:t>
            </w:r>
            <w:r w:rsidR="00ED0254" w:rsidRPr="002720C8">
              <w:rPr>
                <w:rFonts w:eastAsia="Times New Roman"/>
                <w:color w:val="000000"/>
                <w:sz w:val="20"/>
              </w:rPr>
              <w:t>-Oct</w:t>
            </w:r>
          </w:p>
        </w:tc>
        <w:tc>
          <w:tcPr>
            <w:tcW w:w="1144" w:type="dxa"/>
            <w:tcBorders>
              <w:top w:val="nil"/>
              <w:left w:val="nil"/>
              <w:bottom w:val="single" w:sz="4" w:space="0" w:color="auto"/>
              <w:right w:val="single" w:sz="4" w:space="0" w:color="auto"/>
            </w:tcBorders>
            <w:shd w:val="clear" w:color="auto" w:fill="auto"/>
            <w:vAlign w:val="bottom"/>
            <w:hideMark/>
          </w:tcPr>
          <w:p w:rsidR="00ED0254" w:rsidRPr="002720C8" w:rsidRDefault="00BA475D" w:rsidP="00BA475D">
            <w:pPr>
              <w:rPr>
                <w:rFonts w:eastAsia="Times New Roman"/>
                <w:color w:val="000000"/>
                <w:sz w:val="20"/>
              </w:rPr>
            </w:pPr>
            <w:r w:rsidRPr="002720C8">
              <w:rPr>
                <w:rFonts w:eastAsia="Times New Roman"/>
                <w:color w:val="000000"/>
                <w:sz w:val="20"/>
              </w:rPr>
              <w:t xml:space="preserve">     </w:t>
            </w:r>
            <w:r w:rsidR="00ED0254" w:rsidRPr="002720C8">
              <w:rPr>
                <w:rFonts w:eastAsia="Times New Roman"/>
                <w:color w:val="000000"/>
                <w:sz w:val="20"/>
              </w:rPr>
              <w:t>Oct.</w:t>
            </w:r>
          </w:p>
        </w:tc>
        <w:tc>
          <w:tcPr>
            <w:tcW w:w="1530" w:type="dxa"/>
            <w:tcBorders>
              <w:top w:val="nil"/>
              <w:left w:val="nil"/>
              <w:bottom w:val="single" w:sz="4" w:space="0" w:color="auto"/>
              <w:right w:val="single" w:sz="4" w:space="0" w:color="auto"/>
            </w:tcBorders>
            <w:shd w:val="clear" w:color="auto" w:fill="auto"/>
            <w:vAlign w:val="bottom"/>
            <w:hideMark/>
          </w:tcPr>
          <w:p w:rsidR="00ED0254" w:rsidRPr="002720C8" w:rsidRDefault="00247BA7" w:rsidP="00B953EF">
            <w:pPr>
              <w:jc w:val="center"/>
              <w:rPr>
                <w:rFonts w:eastAsia="Times New Roman"/>
                <w:sz w:val="20"/>
              </w:rPr>
            </w:pPr>
            <w:r w:rsidRPr="002720C8">
              <w:rPr>
                <w:rFonts w:eastAsia="Times New Roman"/>
                <w:sz w:val="20"/>
              </w:rPr>
              <w:t>10/</w:t>
            </w:r>
            <w:r w:rsidR="00B953EF" w:rsidRPr="002720C8">
              <w:rPr>
                <w:rFonts w:eastAsia="Times New Roman"/>
                <w:sz w:val="20"/>
              </w:rPr>
              <w:t>28</w:t>
            </w:r>
            <w:r w:rsidR="00ED0254" w:rsidRPr="002720C8">
              <w:rPr>
                <w:rFonts w:eastAsia="Times New Roman"/>
                <w:sz w:val="20"/>
              </w:rPr>
              <w:t>/201</w:t>
            </w:r>
            <w:r w:rsidR="00B953EF" w:rsidRPr="002720C8">
              <w:rPr>
                <w:rFonts w:eastAsia="Times New Roman"/>
                <w:sz w:val="20"/>
              </w:rPr>
              <w:t>5</w:t>
            </w:r>
          </w:p>
        </w:tc>
        <w:tc>
          <w:tcPr>
            <w:tcW w:w="1080" w:type="dxa"/>
            <w:tcBorders>
              <w:top w:val="nil"/>
              <w:left w:val="nil"/>
              <w:bottom w:val="single" w:sz="4" w:space="0" w:color="auto"/>
              <w:right w:val="single" w:sz="8" w:space="0" w:color="auto"/>
            </w:tcBorders>
            <w:shd w:val="clear" w:color="auto" w:fill="auto"/>
            <w:vAlign w:val="bottom"/>
            <w:hideMark/>
          </w:tcPr>
          <w:p w:rsidR="00ED0254" w:rsidRPr="002720C8" w:rsidRDefault="00ED0254" w:rsidP="001A706F">
            <w:pPr>
              <w:rPr>
                <w:rFonts w:eastAsia="Times New Roman"/>
                <w:color w:val="000000"/>
                <w:sz w:val="20"/>
              </w:rPr>
            </w:pPr>
            <w:r w:rsidRPr="002720C8">
              <w:rPr>
                <w:rFonts w:eastAsia="Times New Roman"/>
                <w:color w:val="000000"/>
                <w:sz w:val="20"/>
              </w:rPr>
              <w:t>2 of 8</w:t>
            </w:r>
          </w:p>
        </w:tc>
      </w:tr>
      <w:tr w:rsidR="009325F6"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9325F6" w:rsidRPr="00C87618" w:rsidRDefault="00876F61" w:rsidP="00B953EF">
            <w:pPr>
              <w:rPr>
                <w:rFonts w:eastAsia="Times New Roman"/>
                <w:color w:val="000000"/>
                <w:sz w:val="20"/>
              </w:rPr>
            </w:pPr>
            <w:r>
              <w:rPr>
                <w:sz w:val="20"/>
              </w:rPr>
              <w:fldChar w:fldCharType="begin">
                <w:ffData>
                  <w:name w:val=""/>
                  <w:enabled/>
                  <w:calcOnExit w:val="0"/>
                  <w:checkBox>
                    <w:sizeAuto/>
                    <w:default w:val="0"/>
                  </w:checkBox>
                </w:ffData>
              </w:fldChar>
            </w:r>
            <w:r w:rsidR="00C87618">
              <w:rPr>
                <w:sz w:val="20"/>
              </w:rPr>
              <w:instrText xml:space="preserve"> FORMCHECKBOX </w:instrText>
            </w:r>
            <w:r w:rsidR="00F91F41">
              <w:rPr>
                <w:sz w:val="20"/>
              </w:rPr>
            </w:r>
            <w:r w:rsidR="00F91F41">
              <w:rPr>
                <w:sz w:val="20"/>
              </w:rPr>
              <w:fldChar w:fldCharType="separate"/>
            </w:r>
            <w:r>
              <w:rPr>
                <w:sz w:val="20"/>
              </w:rPr>
              <w:fldChar w:fldCharType="end"/>
            </w:r>
            <w:r w:rsidR="00523D98">
              <w:rPr>
                <w:sz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325F6" w:rsidRPr="00C87618" w:rsidRDefault="009325F6" w:rsidP="009325F6">
            <w:pPr>
              <w:rPr>
                <w:rFonts w:eastAsia="Times New Roman"/>
                <w:color w:val="000000"/>
                <w:sz w:val="20"/>
              </w:rPr>
            </w:pPr>
            <w:r w:rsidRPr="00C87618">
              <w:rPr>
                <w:rFonts w:eastAsia="Times New Roman"/>
                <w:color w:val="000000"/>
                <w:sz w:val="20"/>
              </w:rPr>
              <w:t xml:space="preserve">     Nov.</w:t>
            </w:r>
          </w:p>
        </w:tc>
        <w:tc>
          <w:tcPr>
            <w:tcW w:w="1530" w:type="dxa"/>
            <w:tcBorders>
              <w:top w:val="nil"/>
              <w:left w:val="nil"/>
              <w:bottom w:val="single" w:sz="4" w:space="0" w:color="auto"/>
              <w:right w:val="single" w:sz="4" w:space="0" w:color="auto"/>
            </w:tcBorders>
            <w:shd w:val="clear" w:color="auto" w:fill="auto"/>
            <w:vAlign w:val="bottom"/>
            <w:hideMark/>
          </w:tcPr>
          <w:p w:rsidR="009325F6" w:rsidRPr="00C87618" w:rsidRDefault="009325F6" w:rsidP="00523D98">
            <w:pPr>
              <w:jc w:val="center"/>
              <w:rPr>
                <w:rFonts w:eastAsia="Times New Roman"/>
                <w:sz w:val="20"/>
              </w:rPr>
            </w:pPr>
          </w:p>
        </w:tc>
        <w:tc>
          <w:tcPr>
            <w:tcW w:w="1080" w:type="dxa"/>
            <w:tcBorders>
              <w:top w:val="nil"/>
              <w:left w:val="nil"/>
              <w:bottom w:val="single" w:sz="4" w:space="0" w:color="auto"/>
              <w:right w:val="single" w:sz="8" w:space="0" w:color="auto"/>
            </w:tcBorders>
            <w:shd w:val="clear" w:color="auto" w:fill="auto"/>
            <w:vAlign w:val="bottom"/>
            <w:hideMark/>
          </w:tcPr>
          <w:p w:rsidR="009325F6" w:rsidRPr="00C87618" w:rsidRDefault="00B953EF" w:rsidP="009325F6">
            <w:pPr>
              <w:rPr>
                <w:rFonts w:eastAsia="Times New Roman"/>
                <w:color w:val="000000"/>
                <w:sz w:val="20"/>
              </w:rPr>
            </w:pPr>
            <w:r>
              <w:rPr>
                <w:rFonts w:eastAsia="Times New Roman"/>
                <w:color w:val="000000"/>
                <w:sz w:val="20"/>
              </w:rPr>
              <w:t>Dark</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2720C8" w:rsidRDefault="00876F61" w:rsidP="00B953EF">
            <w:pPr>
              <w:rPr>
                <w:rFonts w:eastAsia="Times New Roman"/>
                <w:strike/>
                <w:color w:val="000000"/>
                <w:sz w:val="20"/>
              </w:rPr>
            </w:pPr>
            <w:r w:rsidRPr="002720C8">
              <w:rPr>
                <w:strike/>
                <w:sz w:val="20"/>
              </w:rPr>
              <w:fldChar w:fldCharType="begin">
                <w:ffData>
                  <w:name w:val=""/>
                  <w:enabled/>
                  <w:calcOnExit w:val="0"/>
                  <w:checkBox>
                    <w:sizeAuto/>
                    <w:default w:val="0"/>
                  </w:checkBox>
                </w:ffData>
              </w:fldChar>
            </w:r>
            <w:r w:rsidR="00794743" w:rsidRPr="002720C8">
              <w:rPr>
                <w:strike/>
                <w:sz w:val="20"/>
              </w:rPr>
              <w:instrText xml:space="preserve"> FORMCHECKBOX </w:instrText>
            </w:r>
            <w:r w:rsidR="00F91F41">
              <w:rPr>
                <w:strike/>
                <w:sz w:val="20"/>
              </w:rPr>
            </w:r>
            <w:r w:rsidR="00F91F41">
              <w:rPr>
                <w:strike/>
                <w:sz w:val="20"/>
              </w:rPr>
              <w:fldChar w:fldCharType="separate"/>
            </w:r>
            <w:r w:rsidRPr="002720C8">
              <w:rPr>
                <w:strike/>
                <w:sz w:val="20"/>
              </w:rPr>
              <w:fldChar w:fldCharType="end"/>
            </w:r>
            <w:r w:rsidR="00B953EF" w:rsidRPr="002720C8">
              <w:rPr>
                <w:rFonts w:eastAsia="Times New Roman"/>
                <w:strike/>
                <w:color w:val="000000"/>
                <w:sz w:val="20"/>
              </w:rPr>
              <w:t>13</w:t>
            </w:r>
            <w:r w:rsidR="0007305F" w:rsidRPr="002720C8">
              <w:rPr>
                <w:rFonts w:eastAsia="Times New Roman"/>
                <w:strike/>
                <w:color w:val="000000"/>
                <w:sz w:val="20"/>
              </w:rPr>
              <w:t>-Dec</w:t>
            </w:r>
          </w:p>
        </w:tc>
        <w:tc>
          <w:tcPr>
            <w:tcW w:w="1144" w:type="dxa"/>
            <w:tcBorders>
              <w:top w:val="nil"/>
              <w:left w:val="nil"/>
              <w:bottom w:val="single" w:sz="4" w:space="0" w:color="auto"/>
              <w:right w:val="single" w:sz="4" w:space="0" w:color="auto"/>
            </w:tcBorders>
            <w:shd w:val="clear" w:color="auto" w:fill="auto"/>
            <w:vAlign w:val="bottom"/>
            <w:hideMark/>
          </w:tcPr>
          <w:p w:rsidR="00ED0254" w:rsidRPr="002720C8" w:rsidRDefault="00ED0254" w:rsidP="001A706F">
            <w:pPr>
              <w:jc w:val="center"/>
              <w:rPr>
                <w:rFonts w:eastAsia="Times New Roman"/>
                <w:strike/>
                <w:color w:val="000000"/>
                <w:sz w:val="20"/>
              </w:rPr>
            </w:pPr>
            <w:r w:rsidRPr="002720C8">
              <w:rPr>
                <w:rFonts w:eastAsia="Times New Roman"/>
                <w:strike/>
                <w:color w:val="000000"/>
                <w:sz w:val="20"/>
              </w:rPr>
              <w:t xml:space="preserve">Dec. </w:t>
            </w:r>
          </w:p>
        </w:tc>
        <w:tc>
          <w:tcPr>
            <w:tcW w:w="1530" w:type="dxa"/>
            <w:tcBorders>
              <w:top w:val="nil"/>
              <w:left w:val="nil"/>
              <w:bottom w:val="single" w:sz="4" w:space="0" w:color="auto"/>
              <w:right w:val="single" w:sz="4" w:space="0" w:color="auto"/>
            </w:tcBorders>
            <w:shd w:val="clear" w:color="auto" w:fill="auto"/>
            <w:vAlign w:val="bottom"/>
            <w:hideMark/>
          </w:tcPr>
          <w:p w:rsidR="00ED0254" w:rsidRPr="002720C8" w:rsidRDefault="0007305F" w:rsidP="00B953EF">
            <w:pPr>
              <w:jc w:val="center"/>
              <w:rPr>
                <w:rFonts w:eastAsia="Times New Roman"/>
                <w:strike/>
                <w:sz w:val="20"/>
              </w:rPr>
            </w:pPr>
            <w:r w:rsidRPr="002720C8">
              <w:rPr>
                <w:rFonts w:eastAsia="Times New Roman"/>
                <w:strike/>
                <w:sz w:val="20"/>
              </w:rPr>
              <w:t>12/</w:t>
            </w:r>
            <w:r w:rsidR="00B953EF" w:rsidRPr="002720C8">
              <w:rPr>
                <w:rFonts w:eastAsia="Times New Roman"/>
                <w:strike/>
                <w:sz w:val="20"/>
              </w:rPr>
              <w:t>16</w:t>
            </w:r>
            <w:r w:rsidRPr="002720C8">
              <w:rPr>
                <w:rFonts w:eastAsia="Times New Roman"/>
                <w:strike/>
                <w:sz w:val="20"/>
              </w:rPr>
              <w:t>/201</w:t>
            </w:r>
            <w:r w:rsidR="00B953EF" w:rsidRPr="002720C8">
              <w:rPr>
                <w:rFonts w:eastAsia="Times New Roman"/>
                <w:strike/>
                <w:sz w:val="20"/>
              </w:rPr>
              <w:t>5</w:t>
            </w:r>
          </w:p>
        </w:tc>
        <w:tc>
          <w:tcPr>
            <w:tcW w:w="1080" w:type="dxa"/>
            <w:tcBorders>
              <w:top w:val="nil"/>
              <w:left w:val="nil"/>
              <w:bottom w:val="single" w:sz="4" w:space="0" w:color="auto"/>
              <w:right w:val="single" w:sz="8" w:space="0" w:color="auto"/>
            </w:tcBorders>
            <w:shd w:val="clear" w:color="auto" w:fill="auto"/>
            <w:vAlign w:val="bottom"/>
            <w:hideMark/>
          </w:tcPr>
          <w:p w:rsidR="00ED0254" w:rsidRPr="002720C8" w:rsidRDefault="00B953EF" w:rsidP="001A706F">
            <w:pPr>
              <w:rPr>
                <w:rFonts w:eastAsia="Times New Roman"/>
                <w:strike/>
                <w:color w:val="000000"/>
                <w:sz w:val="20"/>
              </w:rPr>
            </w:pPr>
            <w:r w:rsidRPr="002720C8">
              <w:rPr>
                <w:rFonts w:eastAsia="Times New Roman"/>
                <w:strike/>
                <w:color w:val="000000"/>
                <w:sz w:val="20"/>
              </w:rPr>
              <w:t>3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3078CE" w:rsidRDefault="003078CE" w:rsidP="00B953EF">
            <w:pPr>
              <w:rPr>
                <w:rFonts w:eastAsia="Times New Roman"/>
                <w:color w:val="000000"/>
                <w:sz w:val="20"/>
              </w:rPr>
            </w:pPr>
            <w:r>
              <w:rPr>
                <w:sz w:val="20"/>
              </w:rPr>
              <w:fldChar w:fldCharType="begin">
                <w:ffData>
                  <w:name w:val=""/>
                  <w:enabled/>
                  <w:calcOnExit w:val="0"/>
                  <w:checkBox>
                    <w:sizeAuto/>
                    <w:default w:val="1"/>
                  </w:checkBox>
                </w:ffData>
              </w:fldChar>
            </w:r>
            <w:r>
              <w:rPr>
                <w:sz w:val="20"/>
              </w:rPr>
              <w:instrText xml:space="preserve"> FORMCHECKBOX </w:instrText>
            </w:r>
            <w:r w:rsidR="00F91F41">
              <w:rPr>
                <w:sz w:val="20"/>
              </w:rPr>
            </w:r>
            <w:r w:rsidR="00F91F41">
              <w:rPr>
                <w:sz w:val="20"/>
              </w:rPr>
              <w:fldChar w:fldCharType="separate"/>
            </w:r>
            <w:r>
              <w:rPr>
                <w:sz w:val="20"/>
              </w:rPr>
              <w:fldChar w:fldCharType="end"/>
            </w:r>
            <w:r w:rsidR="00B953EF" w:rsidRPr="003078CE">
              <w:rPr>
                <w:rFonts w:eastAsia="Times New Roman"/>
                <w:color w:val="000000"/>
                <w:sz w:val="20"/>
              </w:rPr>
              <w:t>24</w:t>
            </w:r>
            <w:r w:rsidR="00ED0254" w:rsidRPr="003078CE">
              <w:rPr>
                <w:rFonts w:eastAsia="Times New Roman"/>
                <w:color w:val="000000"/>
                <w:sz w:val="20"/>
              </w:rPr>
              <w:t>-Jan</w:t>
            </w:r>
          </w:p>
        </w:tc>
        <w:tc>
          <w:tcPr>
            <w:tcW w:w="1144" w:type="dxa"/>
            <w:tcBorders>
              <w:top w:val="nil"/>
              <w:left w:val="nil"/>
              <w:bottom w:val="single" w:sz="4" w:space="0" w:color="auto"/>
              <w:right w:val="single" w:sz="4" w:space="0" w:color="auto"/>
            </w:tcBorders>
            <w:shd w:val="clear" w:color="auto" w:fill="auto"/>
            <w:vAlign w:val="bottom"/>
            <w:hideMark/>
          </w:tcPr>
          <w:p w:rsidR="00ED0254" w:rsidRPr="003078CE" w:rsidRDefault="00ED0254" w:rsidP="001A706F">
            <w:pPr>
              <w:jc w:val="center"/>
              <w:rPr>
                <w:rFonts w:eastAsia="Times New Roman"/>
                <w:color w:val="000000"/>
                <w:sz w:val="20"/>
              </w:rPr>
            </w:pPr>
            <w:r w:rsidRPr="003078CE">
              <w:rPr>
                <w:rFonts w:eastAsia="Times New Roman"/>
                <w:color w:val="000000"/>
                <w:sz w:val="20"/>
              </w:rPr>
              <w:t>Jan.</w:t>
            </w:r>
          </w:p>
        </w:tc>
        <w:tc>
          <w:tcPr>
            <w:tcW w:w="1530" w:type="dxa"/>
            <w:tcBorders>
              <w:top w:val="nil"/>
              <w:left w:val="nil"/>
              <w:bottom w:val="single" w:sz="4" w:space="0" w:color="auto"/>
              <w:right w:val="single" w:sz="4" w:space="0" w:color="auto"/>
            </w:tcBorders>
            <w:shd w:val="clear" w:color="auto" w:fill="auto"/>
            <w:vAlign w:val="bottom"/>
            <w:hideMark/>
          </w:tcPr>
          <w:p w:rsidR="00ED0254" w:rsidRPr="003078CE" w:rsidRDefault="00BA475D" w:rsidP="00B953EF">
            <w:pPr>
              <w:rPr>
                <w:rFonts w:eastAsia="Times New Roman"/>
                <w:sz w:val="20"/>
              </w:rPr>
            </w:pPr>
            <w:r w:rsidRPr="003078CE">
              <w:rPr>
                <w:rFonts w:eastAsia="Times New Roman"/>
                <w:sz w:val="20"/>
              </w:rPr>
              <w:t xml:space="preserve">     </w:t>
            </w:r>
            <w:r w:rsidR="00247BA7" w:rsidRPr="003078CE">
              <w:rPr>
                <w:rFonts w:eastAsia="Times New Roman"/>
                <w:sz w:val="20"/>
              </w:rPr>
              <w:t>1</w:t>
            </w:r>
            <w:r w:rsidR="00EF3D1B" w:rsidRPr="003078CE">
              <w:rPr>
                <w:rFonts w:eastAsia="Times New Roman"/>
                <w:sz w:val="20"/>
              </w:rPr>
              <w:t>/</w:t>
            </w:r>
            <w:r w:rsidR="0007305F" w:rsidRPr="003078CE">
              <w:rPr>
                <w:rFonts w:eastAsia="Times New Roman"/>
                <w:sz w:val="20"/>
              </w:rPr>
              <w:t>2</w:t>
            </w:r>
            <w:r w:rsidR="00B953EF" w:rsidRPr="003078CE">
              <w:rPr>
                <w:rFonts w:eastAsia="Times New Roman"/>
                <w:sz w:val="20"/>
              </w:rPr>
              <w:t>7</w:t>
            </w:r>
            <w:r w:rsidR="000914D4" w:rsidRPr="003078CE">
              <w:rPr>
                <w:rFonts w:eastAsia="Times New Roman"/>
                <w:sz w:val="20"/>
              </w:rPr>
              <w:t>/1</w:t>
            </w:r>
            <w:r w:rsidR="00B953EF" w:rsidRPr="003078CE">
              <w:rPr>
                <w:rFonts w:eastAsia="Times New Roman"/>
                <w:sz w:val="20"/>
              </w:rPr>
              <w:t>6</w:t>
            </w:r>
          </w:p>
        </w:tc>
        <w:tc>
          <w:tcPr>
            <w:tcW w:w="1080" w:type="dxa"/>
            <w:tcBorders>
              <w:top w:val="nil"/>
              <w:left w:val="nil"/>
              <w:bottom w:val="single" w:sz="4" w:space="0" w:color="auto"/>
              <w:right w:val="single" w:sz="8" w:space="0" w:color="auto"/>
            </w:tcBorders>
            <w:shd w:val="clear" w:color="auto" w:fill="auto"/>
            <w:vAlign w:val="bottom"/>
            <w:hideMark/>
          </w:tcPr>
          <w:p w:rsidR="00ED0254" w:rsidRPr="003078CE" w:rsidRDefault="00247BA7" w:rsidP="003A15CE">
            <w:pPr>
              <w:rPr>
                <w:rFonts w:eastAsia="Times New Roman"/>
                <w:color w:val="0000FF"/>
                <w:sz w:val="20"/>
              </w:rPr>
            </w:pPr>
            <w:r w:rsidRPr="003078CE">
              <w:rPr>
                <w:rFonts w:eastAsia="Times New Roman"/>
                <w:color w:val="000000"/>
                <w:sz w:val="20"/>
              </w:rPr>
              <w:t>4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6877AB" w:rsidRDefault="006877AB" w:rsidP="00B953EF">
            <w:pPr>
              <w:rPr>
                <w:rFonts w:eastAsia="Times New Roman"/>
                <w:color w:val="000000"/>
                <w:sz w:val="20"/>
              </w:rPr>
            </w:pPr>
            <w:r w:rsidRPr="006877AB">
              <w:rPr>
                <w:sz w:val="20"/>
              </w:rPr>
              <w:fldChar w:fldCharType="begin">
                <w:ffData>
                  <w:name w:val=""/>
                  <w:enabled/>
                  <w:calcOnExit w:val="0"/>
                  <w:checkBox>
                    <w:sizeAuto/>
                    <w:default w:val="1"/>
                  </w:checkBox>
                </w:ffData>
              </w:fldChar>
            </w:r>
            <w:r w:rsidRPr="006877AB">
              <w:rPr>
                <w:sz w:val="20"/>
              </w:rPr>
              <w:instrText xml:space="preserve"> FORMCHECKBOX </w:instrText>
            </w:r>
            <w:r w:rsidR="00F91F41">
              <w:rPr>
                <w:sz w:val="20"/>
              </w:rPr>
            </w:r>
            <w:r w:rsidR="00F91F41">
              <w:rPr>
                <w:sz w:val="20"/>
              </w:rPr>
              <w:fldChar w:fldCharType="separate"/>
            </w:r>
            <w:r w:rsidRPr="006877AB">
              <w:rPr>
                <w:sz w:val="20"/>
              </w:rPr>
              <w:fldChar w:fldCharType="end"/>
            </w:r>
            <w:r w:rsidR="00B953EF" w:rsidRPr="006877AB">
              <w:rPr>
                <w:rFonts w:eastAsia="Times New Roman"/>
                <w:color w:val="000000"/>
                <w:sz w:val="20"/>
              </w:rPr>
              <w:t>21</w:t>
            </w:r>
            <w:r w:rsidR="00ED0254" w:rsidRPr="006877AB">
              <w:rPr>
                <w:rFonts w:eastAsia="Times New Roman"/>
                <w:color w:val="000000"/>
                <w:sz w:val="20"/>
              </w:rPr>
              <w:t>-Feb</w:t>
            </w:r>
          </w:p>
        </w:tc>
        <w:tc>
          <w:tcPr>
            <w:tcW w:w="1144" w:type="dxa"/>
            <w:tcBorders>
              <w:top w:val="nil"/>
              <w:left w:val="nil"/>
              <w:bottom w:val="single" w:sz="4" w:space="0" w:color="auto"/>
              <w:right w:val="single" w:sz="4" w:space="0" w:color="auto"/>
            </w:tcBorders>
            <w:shd w:val="clear" w:color="auto" w:fill="auto"/>
            <w:vAlign w:val="bottom"/>
            <w:hideMark/>
          </w:tcPr>
          <w:p w:rsidR="00ED0254" w:rsidRPr="006877AB" w:rsidRDefault="00ED0254" w:rsidP="001A706F">
            <w:pPr>
              <w:jc w:val="center"/>
              <w:rPr>
                <w:rFonts w:eastAsia="Times New Roman"/>
                <w:color w:val="000000"/>
                <w:sz w:val="20"/>
              </w:rPr>
            </w:pPr>
            <w:r w:rsidRPr="006877AB">
              <w:rPr>
                <w:rFonts w:eastAsia="Times New Roman"/>
                <w:color w:val="000000"/>
                <w:sz w:val="20"/>
              </w:rPr>
              <w:t>Feb.</w:t>
            </w:r>
          </w:p>
        </w:tc>
        <w:tc>
          <w:tcPr>
            <w:tcW w:w="1530" w:type="dxa"/>
            <w:tcBorders>
              <w:top w:val="nil"/>
              <w:left w:val="nil"/>
              <w:bottom w:val="single" w:sz="4" w:space="0" w:color="auto"/>
              <w:right w:val="single" w:sz="4" w:space="0" w:color="auto"/>
            </w:tcBorders>
            <w:shd w:val="clear" w:color="auto" w:fill="auto"/>
            <w:vAlign w:val="bottom"/>
            <w:hideMark/>
          </w:tcPr>
          <w:p w:rsidR="00ED0254" w:rsidRPr="006877AB" w:rsidRDefault="00ED0254" w:rsidP="00B953EF">
            <w:pPr>
              <w:jc w:val="center"/>
              <w:rPr>
                <w:rFonts w:eastAsia="Times New Roman"/>
                <w:color w:val="000000"/>
                <w:sz w:val="20"/>
              </w:rPr>
            </w:pPr>
            <w:r w:rsidRPr="006877AB">
              <w:rPr>
                <w:rFonts w:eastAsia="Times New Roman"/>
                <w:color w:val="000000"/>
                <w:sz w:val="20"/>
              </w:rPr>
              <w:t>2/</w:t>
            </w:r>
            <w:r w:rsidR="00B953EF" w:rsidRPr="006877AB">
              <w:rPr>
                <w:rFonts w:eastAsia="Times New Roman"/>
                <w:color w:val="000000"/>
                <w:sz w:val="20"/>
              </w:rPr>
              <w:t>24</w:t>
            </w:r>
            <w:r w:rsidRPr="006877AB">
              <w:rPr>
                <w:rFonts w:eastAsia="Times New Roman"/>
                <w:color w:val="000000"/>
                <w:sz w:val="20"/>
              </w:rPr>
              <w:t>/201</w:t>
            </w:r>
            <w:r w:rsidR="00B953EF" w:rsidRPr="006877AB">
              <w:rPr>
                <w:rFonts w:eastAsia="Times New Roman"/>
                <w:color w:val="000000"/>
                <w:sz w:val="20"/>
              </w:rPr>
              <w:t>6</w:t>
            </w:r>
          </w:p>
        </w:tc>
        <w:tc>
          <w:tcPr>
            <w:tcW w:w="1080" w:type="dxa"/>
            <w:tcBorders>
              <w:top w:val="nil"/>
              <w:left w:val="nil"/>
              <w:bottom w:val="single" w:sz="4" w:space="0" w:color="auto"/>
              <w:right w:val="single" w:sz="8" w:space="0" w:color="auto"/>
            </w:tcBorders>
            <w:shd w:val="clear" w:color="auto" w:fill="auto"/>
            <w:vAlign w:val="bottom"/>
            <w:hideMark/>
          </w:tcPr>
          <w:p w:rsidR="00ED0254" w:rsidRPr="006877AB" w:rsidRDefault="00247BA7" w:rsidP="001A706F">
            <w:pPr>
              <w:rPr>
                <w:rFonts w:eastAsia="Times New Roman"/>
                <w:color w:val="000000"/>
                <w:sz w:val="20"/>
              </w:rPr>
            </w:pPr>
            <w:r w:rsidRPr="006877AB">
              <w:rPr>
                <w:rFonts w:eastAsia="Times New Roman"/>
                <w:color w:val="000000"/>
                <w:sz w:val="20"/>
              </w:rPr>
              <w:t>5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6877AB" w:rsidRDefault="00876F61" w:rsidP="00B953EF">
            <w:pPr>
              <w:rPr>
                <w:rFonts w:eastAsia="Times New Roman"/>
                <w:strike/>
                <w:color w:val="000000"/>
                <w:sz w:val="20"/>
              </w:rPr>
            </w:pPr>
            <w:r w:rsidRPr="006877AB">
              <w:rPr>
                <w:strike/>
                <w:sz w:val="20"/>
              </w:rPr>
              <w:fldChar w:fldCharType="begin">
                <w:ffData>
                  <w:name w:val=""/>
                  <w:enabled/>
                  <w:calcOnExit w:val="0"/>
                  <w:checkBox>
                    <w:sizeAuto/>
                    <w:default w:val="0"/>
                  </w:checkBox>
                </w:ffData>
              </w:fldChar>
            </w:r>
            <w:r w:rsidR="00C87618" w:rsidRPr="006877AB">
              <w:rPr>
                <w:strike/>
                <w:sz w:val="20"/>
              </w:rPr>
              <w:instrText xml:space="preserve"> FORMCHECKBOX </w:instrText>
            </w:r>
            <w:r w:rsidR="00F91F41">
              <w:rPr>
                <w:strike/>
                <w:sz w:val="20"/>
              </w:rPr>
            </w:r>
            <w:r w:rsidR="00F91F41">
              <w:rPr>
                <w:strike/>
                <w:sz w:val="20"/>
              </w:rPr>
              <w:fldChar w:fldCharType="separate"/>
            </w:r>
            <w:r w:rsidRPr="006877AB">
              <w:rPr>
                <w:strike/>
                <w:sz w:val="20"/>
              </w:rPr>
              <w:fldChar w:fldCharType="end"/>
            </w:r>
            <w:r w:rsidR="00612746" w:rsidRPr="006877AB">
              <w:rPr>
                <w:rFonts w:eastAsia="Times New Roman"/>
                <w:strike/>
                <w:color w:val="000000"/>
                <w:sz w:val="20"/>
              </w:rPr>
              <w:t>1</w:t>
            </w:r>
            <w:r w:rsidR="00B953EF" w:rsidRPr="006877AB">
              <w:rPr>
                <w:rFonts w:eastAsia="Times New Roman"/>
                <w:strike/>
                <w:color w:val="000000"/>
                <w:sz w:val="20"/>
              </w:rPr>
              <w:t>3</w:t>
            </w:r>
            <w:r w:rsidR="00ED0254" w:rsidRPr="006877AB">
              <w:rPr>
                <w:rFonts w:eastAsia="Times New Roman"/>
                <w:strike/>
                <w:color w:val="000000"/>
                <w:sz w:val="20"/>
              </w:rPr>
              <w:t>-Mar</w:t>
            </w:r>
          </w:p>
        </w:tc>
        <w:tc>
          <w:tcPr>
            <w:tcW w:w="1144" w:type="dxa"/>
            <w:tcBorders>
              <w:top w:val="nil"/>
              <w:left w:val="nil"/>
              <w:bottom w:val="single" w:sz="4" w:space="0" w:color="auto"/>
              <w:right w:val="single" w:sz="4" w:space="0" w:color="auto"/>
            </w:tcBorders>
            <w:shd w:val="clear" w:color="auto" w:fill="auto"/>
            <w:vAlign w:val="bottom"/>
            <w:hideMark/>
          </w:tcPr>
          <w:p w:rsidR="00ED0254" w:rsidRPr="006877AB" w:rsidRDefault="00ED0254" w:rsidP="001A706F">
            <w:pPr>
              <w:jc w:val="center"/>
              <w:rPr>
                <w:rFonts w:eastAsia="Times New Roman"/>
                <w:strike/>
                <w:color w:val="000000"/>
                <w:sz w:val="20"/>
              </w:rPr>
            </w:pPr>
            <w:r w:rsidRPr="006877AB">
              <w:rPr>
                <w:rFonts w:eastAsia="Times New Roman"/>
                <w:strike/>
                <w:color w:val="000000"/>
                <w:sz w:val="20"/>
              </w:rPr>
              <w:t>Mar.</w:t>
            </w:r>
          </w:p>
        </w:tc>
        <w:tc>
          <w:tcPr>
            <w:tcW w:w="1530" w:type="dxa"/>
            <w:tcBorders>
              <w:top w:val="nil"/>
              <w:left w:val="nil"/>
              <w:bottom w:val="single" w:sz="4" w:space="0" w:color="auto"/>
              <w:right w:val="single" w:sz="4" w:space="0" w:color="auto"/>
            </w:tcBorders>
            <w:shd w:val="clear" w:color="auto" w:fill="auto"/>
            <w:vAlign w:val="bottom"/>
            <w:hideMark/>
          </w:tcPr>
          <w:p w:rsidR="00ED0254" w:rsidRPr="006877AB" w:rsidRDefault="00001E36" w:rsidP="00B953EF">
            <w:pPr>
              <w:jc w:val="center"/>
              <w:rPr>
                <w:rFonts w:eastAsia="Times New Roman"/>
                <w:strike/>
                <w:color w:val="000000"/>
                <w:sz w:val="20"/>
              </w:rPr>
            </w:pPr>
            <w:r w:rsidRPr="006877AB">
              <w:rPr>
                <w:rFonts w:eastAsia="Times New Roman"/>
                <w:strike/>
                <w:color w:val="000000"/>
                <w:sz w:val="20"/>
              </w:rPr>
              <w:t>3/</w:t>
            </w:r>
            <w:r w:rsidR="00B953EF" w:rsidRPr="006877AB">
              <w:rPr>
                <w:rFonts w:eastAsia="Times New Roman"/>
                <w:strike/>
                <w:color w:val="000000"/>
                <w:sz w:val="20"/>
              </w:rPr>
              <w:t>16</w:t>
            </w:r>
            <w:r w:rsidRPr="006877AB">
              <w:rPr>
                <w:rFonts w:eastAsia="Times New Roman"/>
                <w:strike/>
                <w:color w:val="000000"/>
                <w:sz w:val="20"/>
              </w:rPr>
              <w:t>/201</w:t>
            </w:r>
            <w:r w:rsidR="00B953EF" w:rsidRPr="006877AB">
              <w:rPr>
                <w:rFonts w:eastAsia="Times New Roman"/>
                <w:strike/>
                <w:color w:val="000000"/>
                <w:sz w:val="20"/>
              </w:rPr>
              <w:t>6</w:t>
            </w:r>
          </w:p>
        </w:tc>
        <w:tc>
          <w:tcPr>
            <w:tcW w:w="1080" w:type="dxa"/>
            <w:tcBorders>
              <w:top w:val="nil"/>
              <w:left w:val="nil"/>
              <w:bottom w:val="single" w:sz="4" w:space="0" w:color="auto"/>
              <w:right w:val="single" w:sz="8" w:space="0" w:color="auto"/>
            </w:tcBorders>
            <w:shd w:val="clear" w:color="auto" w:fill="auto"/>
            <w:vAlign w:val="bottom"/>
            <w:hideMark/>
          </w:tcPr>
          <w:p w:rsidR="00ED0254" w:rsidRPr="006877AB" w:rsidRDefault="00ED0254" w:rsidP="001A706F">
            <w:pPr>
              <w:rPr>
                <w:rFonts w:eastAsia="Times New Roman"/>
                <w:strike/>
                <w:color w:val="000000"/>
                <w:sz w:val="20"/>
              </w:rPr>
            </w:pPr>
            <w:r w:rsidRPr="006877AB">
              <w:rPr>
                <w:rFonts w:eastAsia="Times New Roman"/>
                <w:strike/>
                <w:color w:val="000000"/>
                <w:sz w:val="20"/>
              </w:rPr>
              <w:t>6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592BB5" w:rsidRDefault="00E11D3B" w:rsidP="006877AB">
            <w:pPr>
              <w:rPr>
                <w:rFonts w:eastAsia="Times New Roman"/>
                <w:color w:val="000000"/>
                <w:sz w:val="20"/>
                <w:highlight w:val="yellow"/>
              </w:rPr>
            </w:pPr>
            <w:r>
              <w:rPr>
                <w:sz w:val="20"/>
                <w:highlight w:val="yellow"/>
              </w:rPr>
              <w:fldChar w:fldCharType="begin">
                <w:ffData>
                  <w:name w:val=""/>
                  <w:enabled/>
                  <w:calcOnExit w:val="0"/>
                  <w:checkBox>
                    <w:sizeAuto/>
                    <w:default w:val="1"/>
                  </w:checkBox>
                </w:ffData>
              </w:fldChar>
            </w:r>
            <w:r>
              <w:rPr>
                <w:sz w:val="20"/>
                <w:highlight w:val="yellow"/>
              </w:rPr>
              <w:instrText xml:space="preserve"> FORMCHECKBOX </w:instrText>
            </w:r>
            <w:r>
              <w:rPr>
                <w:sz w:val="20"/>
                <w:highlight w:val="yellow"/>
              </w:rPr>
            </w:r>
            <w:r>
              <w:rPr>
                <w:sz w:val="20"/>
                <w:highlight w:val="yellow"/>
              </w:rPr>
              <w:fldChar w:fldCharType="end"/>
            </w:r>
            <w:r w:rsidR="006877AB" w:rsidRPr="00592BB5">
              <w:rPr>
                <w:rFonts w:eastAsia="Times New Roman"/>
                <w:color w:val="000000"/>
                <w:sz w:val="20"/>
                <w:highlight w:val="yellow"/>
              </w:rPr>
              <w:t>24-April</w:t>
            </w:r>
          </w:p>
        </w:tc>
        <w:tc>
          <w:tcPr>
            <w:tcW w:w="1144" w:type="dxa"/>
            <w:tcBorders>
              <w:top w:val="nil"/>
              <w:left w:val="nil"/>
              <w:bottom w:val="single" w:sz="4" w:space="0" w:color="auto"/>
              <w:right w:val="single" w:sz="4" w:space="0" w:color="auto"/>
            </w:tcBorders>
            <w:shd w:val="clear" w:color="auto" w:fill="auto"/>
            <w:vAlign w:val="bottom"/>
            <w:hideMark/>
          </w:tcPr>
          <w:p w:rsidR="00ED0254" w:rsidRPr="00592BB5" w:rsidRDefault="00ED0254" w:rsidP="001A706F">
            <w:pPr>
              <w:jc w:val="center"/>
              <w:rPr>
                <w:rFonts w:eastAsia="Times New Roman"/>
                <w:color w:val="000000"/>
                <w:sz w:val="20"/>
                <w:highlight w:val="yellow"/>
              </w:rPr>
            </w:pPr>
            <w:r w:rsidRPr="00592BB5">
              <w:rPr>
                <w:rFonts w:eastAsia="Times New Roman"/>
                <w:color w:val="000000"/>
                <w:sz w:val="20"/>
                <w:highlight w:val="yellow"/>
              </w:rPr>
              <w:t>April</w:t>
            </w:r>
            <w:r w:rsidR="006877AB" w:rsidRPr="00592BB5">
              <w:rPr>
                <w:rFonts w:eastAsia="Times New Roman"/>
                <w:color w:val="000000"/>
                <w:sz w:val="20"/>
                <w:highlight w:val="yellow"/>
              </w:rPr>
              <w:t>/</w:t>
            </w:r>
          </w:p>
        </w:tc>
        <w:tc>
          <w:tcPr>
            <w:tcW w:w="1530" w:type="dxa"/>
            <w:tcBorders>
              <w:top w:val="nil"/>
              <w:left w:val="nil"/>
              <w:bottom w:val="single" w:sz="4" w:space="0" w:color="auto"/>
              <w:right w:val="single" w:sz="4" w:space="0" w:color="auto"/>
            </w:tcBorders>
            <w:shd w:val="clear" w:color="auto" w:fill="auto"/>
            <w:vAlign w:val="bottom"/>
            <w:hideMark/>
          </w:tcPr>
          <w:p w:rsidR="00ED0254" w:rsidRPr="00592BB5" w:rsidRDefault="006877AB" w:rsidP="001A706F">
            <w:pPr>
              <w:jc w:val="center"/>
              <w:rPr>
                <w:rFonts w:eastAsia="Times New Roman"/>
                <w:color w:val="000000"/>
                <w:sz w:val="20"/>
                <w:highlight w:val="yellow"/>
              </w:rPr>
            </w:pPr>
            <w:r w:rsidRPr="00592BB5">
              <w:rPr>
                <w:rFonts w:eastAsia="Times New Roman"/>
                <w:color w:val="FF0000"/>
                <w:sz w:val="20"/>
                <w:highlight w:val="yellow"/>
              </w:rPr>
              <w:t>4/27/2016 new</w:t>
            </w:r>
          </w:p>
        </w:tc>
        <w:tc>
          <w:tcPr>
            <w:tcW w:w="1080" w:type="dxa"/>
            <w:tcBorders>
              <w:top w:val="nil"/>
              <w:left w:val="nil"/>
              <w:bottom w:val="single" w:sz="4" w:space="0" w:color="auto"/>
              <w:right w:val="single" w:sz="8" w:space="0" w:color="auto"/>
            </w:tcBorders>
            <w:shd w:val="clear" w:color="auto" w:fill="auto"/>
            <w:vAlign w:val="bottom"/>
            <w:hideMark/>
          </w:tcPr>
          <w:p w:rsidR="00ED0254" w:rsidRPr="00592BB5" w:rsidRDefault="006877AB" w:rsidP="006877AB">
            <w:pPr>
              <w:rPr>
                <w:rFonts w:eastAsia="Times New Roman"/>
                <w:color w:val="000000"/>
                <w:sz w:val="20"/>
                <w:highlight w:val="yellow"/>
              </w:rPr>
            </w:pPr>
            <w:r w:rsidRPr="00592BB5">
              <w:rPr>
                <w:rFonts w:eastAsia="Times New Roman"/>
                <w:color w:val="000000"/>
                <w:sz w:val="20"/>
                <w:highlight w:val="yellow"/>
              </w:rPr>
              <w:t>6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C87618" w:rsidRDefault="00876F61" w:rsidP="00B953EF">
            <w:pPr>
              <w:rPr>
                <w:rFonts w:eastAsia="Times New Roman"/>
                <w:color w:val="000000"/>
                <w:sz w:val="20"/>
              </w:rPr>
            </w:pPr>
            <w:r w:rsidRPr="00C87618">
              <w:rPr>
                <w:sz w:val="20"/>
              </w:rPr>
              <w:fldChar w:fldCharType="begin">
                <w:ffData>
                  <w:name w:val=""/>
                  <w:enabled/>
                  <w:calcOnExit w:val="0"/>
                  <w:checkBox>
                    <w:sizeAuto/>
                    <w:default w:val="0"/>
                  </w:checkBox>
                </w:ffData>
              </w:fldChar>
            </w:r>
            <w:r w:rsidR="00C87618" w:rsidRPr="00C87618">
              <w:rPr>
                <w:sz w:val="20"/>
              </w:rPr>
              <w:instrText xml:space="preserve"> FORMCHECKBOX </w:instrText>
            </w:r>
            <w:r w:rsidR="00F91F41">
              <w:rPr>
                <w:sz w:val="20"/>
              </w:rPr>
            </w:r>
            <w:r w:rsidR="00F91F41">
              <w:rPr>
                <w:sz w:val="20"/>
              </w:rPr>
              <w:fldChar w:fldCharType="separate"/>
            </w:r>
            <w:r w:rsidRPr="00C87618">
              <w:rPr>
                <w:sz w:val="20"/>
              </w:rPr>
              <w:fldChar w:fldCharType="end"/>
            </w:r>
            <w:r w:rsidR="00B953EF">
              <w:rPr>
                <w:rFonts w:eastAsia="Times New Roman"/>
                <w:color w:val="000000"/>
                <w:sz w:val="20"/>
              </w:rPr>
              <w:t>22</w:t>
            </w:r>
            <w:r w:rsidR="00ED0254" w:rsidRPr="00C87618">
              <w:rPr>
                <w:rFonts w:eastAsia="Times New Roman"/>
                <w:color w:val="000000"/>
                <w:sz w:val="20"/>
              </w:rPr>
              <w:t>-May</w:t>
            </w:r>
          </w:p>
        </w:tc>
        <w:tc>
          <w:tcPr>
            <w:tcW w:w="1144" w:type="dxa"/>
            <w:tcBorders>
              <w:top w:val="nil"/>
              <w:left w:val="nil"/>
              <w:bottom w:val="single" w:sz="4" w:space="0" w:color="auto"/>
              <w:right w:val="single" w:sz="4" w:space="0" w:color="auto"/>
            </w:tcBorders>
            <w:shd w:val="clear" w:color="auto" w:fill="auto"/>
            <w:vAlign w:val="bottom"/>
            <w:hideMark/>
          </w:tcPr>
          <w:p w:rsidR="00ED0254" w:rsidRPr="00C87618" w:rsidRDefault="00ED0254" w:rsidP="001A706F">
            <w:pPr>
              <w:jc w:val="center"/>
              <w:rPr>
                <w:rFonts w:eastAsia="Times New Roman"/>
                <w:color w:val="000000"/>
                <w:sz w:val="20"/>
              </w:rPr>
            </w:pPr>
            <w:r w:rsidRPr="00C87618">
              <w:rPr>
                <w:rFonts w:eastAsia="Times New Roman"/>
                <w:color w:val="000000"/>
                <w:sz w:val="20"/>
              </w:rPr>
              <w:t>May</w:t>
            </w:r>
          </w:p>
        </w:tc>
        <w:tc>
          <w:tcPr>
            <w:tcW w:w="1530" w:type="dxa"/>
            <w:tcBorders>
              <w:top w:val="nil"/>
              <w:left w:val="nil"/>
              <w:bottom w:val="single" w:sz="4" w:space="0" w:color="auto"/>
              <w:right w:val="single" w:sz="4" w:space="0" w:color="auto"/>
            </w:tcBorders>
            <w:shd w:val="clear" w:color="auto" w:fill="auto"/>
            <w:vAlign w:val="bottom"/>
            <w:hideMark/>
          </w:tcPr>
          <w:p w:rsidR="00ED0254" w:rsidRPr="00C87618" w:rsidRDefault="00ED0254" w:rsidP="00B953EF">
            <w:pPr>
              <w:jc w:val="center"/>
              <w:rPr>
                <w:rFonts w:eastAsia="Times New Roman"/>
                <w:color w:val="000000"/>
                <w:sz w:val="20"/>
              </w:rPr>
            </w:pPr>
            <w:r w:rsidRPr="00C87618">
              <w:rPr>
                <w:rFonts w:eastAsia="Times New Roman"/>
                <w:color w:val="000000"/>
                <w:sz w:val="20"/>
              </w:rPr>
              <w:t>5/</w:t>
            </w:r>
            <w:r w:rsidR="0007305F" w:rsidRPr="00C87618">
              <w:rPr>
                <w:rFonts w:eastAsia="Times New Roman"/>
                <w:color w:val="000000"/>
                <w:sz w:val="20"/>
              </w:rPr>
              <w:t>2</w:t>
            </w:r>
            <w:r w:rsidR="00B953EF">
              <w:rPr>
                <w:rFonts w:eastAsia="Times New Roman"/>
                <w:color w:val="000000"/>
                <w:sz w:val="20"/>
              </w:rPr>
              <w:t>5</w:t>
            </w:r>
            <w:r w:rsidRPr="00C87618">
              <w:rPr>
                <w:rFonts w:eastAsia="Times New Roman"/>
                <w:color w:val="000000"/>
                <w:sz w:val="20"/>
              </w:rPr>
              <w:t>/20</w:t>
            </w:r>
            <w:r w:rsidR="0007305F" w:rsidRPr="00C87618">
              <w:rPr>
                <w:rFonts w:eastAsia="Times New Roman"/>
                <w:color w:val="000000"/>
                <w:sz w:val="20"/>
              </w:rPr>
              <w:t>1</w:t>
            </w:r>
            <w:r w:rsidR="00B953EF">
              <w:rPr>
                <w:rFonts w:eastAsia="Times New Roman"/>
                <w:color w:val="000000"/>
                <w:sz w:val="20"/>
              </w:rPr>
              <w:t>6</w:t>
            </w:r>
          </w:p>
        </w:tc>
        <w:tc>
          <w:tcPr>
            <w:tcW w:w="1080" w:type="dxa"/>
            <w:tcBorders>
              <w:top w:val="nil"/>
              <w:left w:val="nil"/>
              <w:bottom w:val="single" w:sz="4" w:space="0" w:color="auto"/>
              <w:right w:val="single" w:sz="8" w:space="0" w:color="auto"/>
            </w:tcBorders>
            <w:shd w:val="clear" w:color="auto" w:fill="auto"/>
            <w:vAlign w:val="bottom"/>
            <w:hideMark/>
          </w:tcPr>
          <w:p w:rsidR="00ED0254" w:rsidRPr="00C87618" w:rsidRDefault="00ED0254" w:rsidP="001A706F">
            <w:pPr>
              <w:rPr>
                <w:rFonts w:eastAsia="Times New Roman"/>
                <w:color w:val="000000"/>
                <w:sz w:val="20"/>
              </w:rPr>
            </w:pPr>
            <w:r w:rsidRPr="00C87618">
              <w:rPr>
                <w:rFonts w:eastAsia="Times New Roman"/>
                <w:color w:val="000000"/>
                <w:sz w:val="20"/>
              </w:rPr>
              <w:t>7 of 8</w:t>
            </w:r>
          </w:p>
        </w:tc>
      </w:tr>
      <w:tr w:rsidR="00ED0254" w:rsidRPr="003B6338" w:rsidTr="0007305F">
        <w:trPr>
          <w:trHeight w:val="34"/>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ED0254" w:rsidRPr="00C87618" w:rsidRDefault="00876F61" w:rsidP="00B953EF">
            <w:pPr>
              <w:rPr>
                <w:rFonts w:eastAsia="Times New Roman"/>
                <w:color w:val="000000"/>
                <w:sz w:val="20"/>
              </w:rPr>
            </w:pPr>
            <w:r w:rsidRPr="00C87618">
              <w:rPr>
                <w:sz w:val="20"/>
              </w:rPr>
              <w:fldChar w:fldCharType="begin">
                <w:ffData>
                  <w:name w:val=""/>
                  <w:enabled/>
                  <w:calcOnExit w:val="0"/>
                  <w:checkBox>
                    <w:sizeAuto/>
                    <w:default w:val="0"/>
                  </w:checkBox>
                </w:ffData>
              </w:fldChar>
            </w:r>
            <w:r w:rsidR="00C87618" w:rsidRPr="00C87618">
              <w:rPr>
                <w:sz w:val="20"/>
              </w:rPr>
              <w:instrText xml:space="preserve"> FORMCHECKBOX </w:instrText>
            </w:r>
            <w:r w:rsidR="00F91F41">
              <w:rPr>
                <w:sz w:val="20"/>
              </w:rPr>
            </w:r>
            <w:r w:rsidR="00F91F41">
              <w:rPr>
                <w:sz w:val="20"/>
              </w:rPr>
              <w:fldChar w:fldCharType="separate"/>
            </w:r>
            <w:r w:rsidRPr="00C87618">
              <w:rPr>
                <w:sz w:val="20"/>
              </w:rPr>
              <w:fldChar w:fldCharType="end"/>
            </w:r>
            <w:r w:rsidR="00612746" w:rsidRPr="00C87618">
              <w:rPr>
                <w:rFonts w:eastAsia="Times New Roman"/>
                <w:color w:val="000000"/>
                <w:sz w:val="20"/>
              </w:rPr>
              <w:t>1</w:t>
            </w:r>
            <w:r w:rsidR="00B953EF">
              <w:rPr>
                <w:rFonts w:eastAsia="Times New Roman"/>
                <w:color w:val="000000"/>
                <w:sz w:val="20"/>
              </w:rPr>
              <w:t>2</w:t>
            </w:r>
            <w:r w:rsidR="00ED0254" w:rsidRPr="00C87618">
              <w:rPr>
                <w:rFonts w:eastAsia="Times New Roman"/>
                <w:color w:val="000000"/>
                <w:sz w:val="20"/>
              </w:rPr>
              <w:t>-Jun</w:t>
            </w:r>
          </w:p>
        </w:tc>
        <w:tc>
          <w:tcPr>
            <w:tcW w:w="1144" w:type="dxa"/>
            <w:tcBorders>
              <w:top w:val="nil"/>
              <w:left w:val="nil"/>
              <w:bottom w:val="single" w:sz="4" w:space="0" w:color="auto"/>
              <w:right w:val="single" w:sz="4" w:space="0" w:color="auto"/>
            </w:tcBorders>
            <w:shd w:val="clear" w:color="auto" w:fill="auto"/>
            <w:vAlign w:val="bottom"/>
            <w:hideMark/>
          </w:tcPr>
          <w:p w:rsidR="00ED0254" w:rsidRPr="00C87618" w:rsidRDefault="00ED0254" w:rsidP="001A706F">
            <w:pPr>
              <w:jc w:val="center"/>
              <w:rPr>
                <w:rFonts w:eastAsia="Times New Roman"/>
                <w:color w:val="000000"/>
                <w:sz w:val="20"/>
              </w:rPr>
            </w:pPr>
            <w:r w:rsidRPr="00C87618">
              <w:rPr>
                <w:rFonts w:eastAsia="Times New Roman"/>
                <w:color w:val="000000"/>
                <w:sz w:val="20"/>
              </w:rPr>
              <w:t>June</w:t>
            </w:r>
          </w:p>
        </w:tc>
        <w:tc>
          <w:tcPr>
            <w:tcW w:w="1530" w:type="dxa"/>
            <w:tcBorders>
              <w:top w:val="nil"/>
              <w:left w:val="nil"/>
              <w:bottom w:val="single" w:sz="4" w:space="0" w:color="auto"/>
              <w:right w:val="single" w:sz="4" w:space="0" w:color="auto"/>
            </w:tcBorders>
            <w:shd w:val="clear" w:color="auto" w:fill="auto"/>
            <w:vAlign w:val="bottom"/>
            <w:hideMark/>
          </w:tcPr>
          <w:p w:rsidR="00ED0254" w:rsidRPr="00C87618" w:rsidRDefault="00ED0254" w:rsidP="00B953EF">
            <w:pPr>
              <w:jc w:val="center"/>
              <w:rPr>
                <w:rFonts w:eastAsia="Times New Roman"/>
                <w:color w:val="000000"/>
                <w:sz w:val="20"/>
              </w:rPr>
            </w:pPr>
            <w:r w:rsidRPr="00C87618">
              <w:rPr>
                <w:rFonts w:eastAsia="Times New Roman"/>
                <w:color w:val="000000"/>
                <w:sz w:val="20"/>
              </w:rPr>
              <w:t>6/</w:t>
            </w:r>
            <w:r w:rsidR="00247BA7" w:rsidRPr="00C87618">
              <w:rPr>
                <w:rFonts w:eastAsia="Times New Roman"/>
                <w:color w:val="000000"/>
                <w:sz w:val="20"/>
              </w:rPr>
              <w:t>1</w:t>
            </w:r>
            <w:r w:rsidR="00B953EF">
              <w:rPr>
                <w:rFonts w:eastAsia="Times New Roman"/>
                <w:color w:val="000000"/>
                <w:sz w:val="20"/>
              </w:rPr>
              <w:t>5</w:t>
            </w:r>
            <w:r w:rsidRPr="00C87618">
              <w:rPr>
                <w:rFonts w:eastAsia="Times New Roman"/>
                <w:color w:val="000000"/>
                <w:sz w:val="20"/>
              </w:rPr>
              <w:t>/201</w:t>
            </w:r>
            <w:r w:rsidR="00B953EF">
              <w:rPr>
                <w:rFonts w:eastAsia="Times New Roman"/>
                <w:color w:val="000000"/>
                <w:sz w:val="20"/>
              </w:rPr>
              <w:t>6</w:t>
            </w:r>
          </w:p>
        </w:tc>
        <w:tc>
          <w:tcPr>
            <w:tcW w:w="1080" w:type="dxa"/>
            <w:tcBorders>
              <w:top w:val="nil"/>
              <w:left w:val="nil"/>
              <w:bottom w:val="single" w:sz="4" w:space="0" w:color="auto"/>
              <w:right w:val="single" w:sz="8" w:space="0" w:color="auto"/>
            </w:tcBorders>
            <w:shd w:val="clear" w:color="auto" w:fill="auto"/>
            <w:vAlign w:val="bottom"/>
            <w:hideMark/>
          </w:tcPr>
          <w:p w:rsidR="00ED0254" w:rsidRPr="00C87618" w:rsidRDefault="00B953EF" w:rsidP="001A706F">
            <w:pPr>
              <w:rPr>
                <w:rFonts w:eastAsia="Times New Roman"/>
                <w:color w:val="000000"/>
                <w:sz w:val="20"/>
              </w:rPr>
            </w:pPr>
            <w:r>
              <w:rPr>
                <w:rFonts w:eastAsia="Times New Roman"/>
                <w:color w:val="000000"/>
                <w:sz w:val="20"/>
              </w:rPr>
              <w:t>8 of 8</w:t>
            </w:r>
          </w:p>
        </w:tc>
      </w:tr>
    </w:tbl>
    <w:p w:rsidR="00C56C47" w:rsidRPr="003B6338" w:rsidRDefault="00AB5433" w:rsidP="003B6338">
      <w:pPr>
        <w:ind w:right="-227"/>
        <w:jc w:val="center"/>
        <w:rPr>
          <w:b/>
          <w:sz w:val="20"/>
        </w:rPr>
      </w:pPr>
      <w:r>
        <w:rPr>
          <w:b/>
          <w:noProof/>
          <w:color w:val="FF0000"/>
          <w:sz w:val="20"/>
        </w:rPr>
        <mc:AlternateContent>
          <mc:Choice Requires="wps">
            <w:drawing>
              <wp:anchor distT="0" distB="0" distL="114300" distR="114300" simplePos="0" relativeHeight="251660288" behindDoc="0" locked="0" layoutInCell="0" allowOverlap="1">
                <wp:simplePos x="0" y="0"/>
                <wp:positionH relativeFrom="page">
                  <wp:posOffset>152400</wp:posOffset>
                </wp:positionH>
                <wp:positionV relativeFrom="page">
                  <wp:posOffset>144780</wp:posOffset>
                </wp:positionV>
                <wp:extent cx="1303020" cy="1318260"/>
                <wp:effectExtent l="38100" t="40005" r="40005" b="4191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1826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63521" w:rsidRDefault="003A4CF4">
                            <w:pPr>
                              <w:spacing w:line="360" w:lineRule="auto"/>
                              <w:jc w:val="center"/>
                              <w:rPr>
                                <w:rFonts w:asciiTheme="majorHAnsi" w:eastAsiaTheme="majorEastAsia" w:hAnsiTheme="majorHAnsi" w:cstheme="majorBidi"/>
                                <w:i/>
                                <w:iCs/>
                                <w:sz w:val="28"/>
                                <w:szCs w:val="28"/>
                              </w:rPr>
                            </w:pPr>
                            <w:r>
                              <w:rPr>
                                <w:noProof/>
                              </w:rPr>
                              <w:drawing>
                                <wp:inline distT="0" distB="0" distL="0" distR="0" wp14:anchorId="36824396" wp14:editId="3E67AB08">
                                  <wp:extent cx="895350" cy="1066800"/>
                                  <wp:effectExtent l="19050" t="0" r="0" b="0"/>
                                  <wp:docPr id="3" name="Picture 3" descr="Block 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ck S Logo 2"/>
                                          <pic:cNvPicPr>
                                            <a:picLocks noChangeAspect="1" noChangeArrowheads="1"/>
                                          </pic:cNvPicPr>
                                        </pic:nvPicPr>
                                        <pic:blipFill>
                                          <a:blip r:embed="rId8" r:link="rId9"/>
                                          <a:srcRect/>
                                          <a:stretch>
                                            <a:fillRect/>
                                          </a:stretch>
                                        </pic:blipFill>
                                        <pic:spPr bwMode="auto">
                                          <a:xfrm>
                                            <a:off x="0" y="0"/>
                                            <a:ext cx="904745" cy="1077994"/>
                                          </a:xfrm>
                                          <a:prstGeom prst="rect">
                                            <a:avLst/>
                                          </a:prstGeom>
                                          <a:noFill/>
                                          <a:ln w="9525">
                                            <a:noFill/>
                                            <a:miter lim="800000"/>
                                            <a:headEnd/>
                                            <a:tailEnd/>
                                          </a:ln>
                                        </pic:spPr>
                                      </pic:pic>
                                    </a:graphicData>
                                  </a:graphic>
                                </wp:inline>
                              </w:drawing>
                            </w:r>
                            <w:r w:rsidR="00963521" w:rsidRPr="00ED0254">
                              <w:rPr>
                                <w:rFonts w:asciiTheme="majorHAnsi" w:eastAsiaTheme="majorEastAsia" w:hAnsiTheme="majorHAnsi" w:cstheme="majorBidi"/>
                                <w:i/>
                                <w:iCs/>
                                <w:noProof/>
                                <w:sz w:val="28"/>
                                <w:szCs w:val="28"/>
                              </w:rPr>
                              <w:drawing>
                                <wp:inline distT="0" distB="0" distL="0" distR="0">
                                  <wp:extent cx="838200" cy="1002030"/>
                                  <wp:effectExtent l="57150" t="19050" r="38100" b="26670"/>
                                  <wp:docPr id="1" name="Picture 1" descr="cid:image002.png@01CC2A8E.1848F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d:image002.png@01CC2A8E.1848F960"/>
                                          <pic:cNvPicPr>
                                            <a:picLocks noChangeAspect="1" noChangeArrowheads="1"/>
                                          </pic:cNvPicPr>
                                        </pic:nvPicPr>
                                        <pic:blipFill>
                                          <a:blip r:embed="rId10" cstate="print"/>
                                          <a:srcRect/>
                                          <a:stretch>
                                            <a:fillRect/>
                                          </a:stretch>
                                        </pic:blipFill>
                                        <pic:spPr bwMode="auto">
                                          <a:xfrm>
                                            <a:off x="0" y="0"/>
                                            <a:ext cx="834777" cy="997937"/>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2pt;margin-top:11.4pt;width:102.6pt;height:10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" o:allowincell="f" filled="f" strokecolor="#622423 [1605]" strokeweight="6pt">
                <v:stroke linestyle="thickThin"/>
                <v:textbox inset="10.8pt,7.2pt,10.8pt,7.2pt">
                  <w:txbxContent>
                    <w:p w:rsidR="00963521" w:rsidRDefault="003A4CF4">
                      <w:pPr>
                        <w:spacing w:line="360" w:lineRule="auto"/>
                        <w:jc w:val="center"/>
                        <w:rPr>
                          <w:rFonts w:asciiTheme="majorHAnsi" w:eastAsiaTheme="majorEastAsia" w:hAnsiTheme="majorHAnsi" w:cstheme="majorBidi"/>
                          <w:i/>
                          <w:iCs/>
                          <w:sz w:val="28"/>
                          <w:szCs w:val="28"/>
                        </w:rPr>
                      </w:pPr>
                      <w:r>
                        <w:rPr>
                          <w:noProof/>
                        </w:rPr>
                        <w:drawing>
                          <wp:inline distT="0" distB="0" distL="0" distR="0" wp14:anchorId="36824396" wp14:editId="3E67AB08">
                            <wp:extent cx="895350" cy="1066800"/>
                            <wp:effectExtent l="19050" t="0" r="0" b="0"/>
                            <wp:docPr id="3" name="Picture 3" descr="Block 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ck S Logo 2"/>
                                    <pic:cNvPicPr>
                                      <a:picLocks noChangeAspect="1" noChangeArrowheads="1"/>
                                    </pic:cNvPicPr>
                                  </pic:nvPicPr>
                                  <pic:blipFill>
                                    <a:blip r:embed="rId11" r:link="rId12"/>
                                    <a:srcRect/>
                                    <a:stretch>
                                      <a:fillRect/>
                                    </a:stretch>
                                  </pic:blipFill>
                                  <pic:spPr bwMode="auto">
                                    <a:xfrm>
                                      <a:off x="0" y="0"/>
                                      <a:ext cx="904745" cy="1077994"/>
                                    </a:xfrm>
                                    <a:prstGeom prst="rect">
                                      <a:avLst/>
                                    </a:prstGeom>
                                    <a:noFill/>
                                    <a:ln w="9525">
                                      <a:noFill/>
                                      <a:miter lim="800000"/>
                                      <a:headEnd/>
                                      <a:tailEnd/>
                                    </a:ln>
                                  </pic:spPr>
                                </pic:pic>
                              </a:graphicData>
                            </a:graphic>
                          </wp:inline>
                        </w:drawing>
                      </w:r>
                      <w:r w:rsidR="00963521" w:rsidRPr="00ED0254">
                        <w:rPr>
                          <w:rFonts w:asciiTheme="majorHAnsi" w:eastAsiaTheme="majorEastAsia" w:hAnsiTheme="majorHAnsi" w:cstheme="majorBidi"/>
                          <w:i/>
                          <w:iCs/>
                          <w:noProof/>
                          <w:sz w:val="28"/>
                          <w:szCs w:val="28"/>
                        </w:rPr>
                        <w:drawing>
                          <wp:inline distT="0" distB="0" distL="0" distR="0">
                            <wp:extent cx="838200" cy="1002030"/>
                            <wp:effectExtent l="57150" t="19050" r="38100" b="26670"/>
                            <wp:docPr id="1" name="Picture 1" descr="cid:image002.png@01CC2A8E.1848F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d:image002.png@01CC2A8E.1848F960"/>
                                    <pic:cNvPicPr>
                                      <a:picLocks noChangeAspect="1" noChangeArrowheads="1"/>
                                    </pic:cNvPicPr>
                                  </pic:nvPicPr>
                                  <pic:blipFill>
                                    <a:blip r:embed="rId13" cstate="print"/>
                                    <a:srcRect/>
                                    <a:stretch>
                                      <a:fillRect/>
                                    </a:stretch>
                                  </pic:blipFill>
                                  <pic:spPr bwMode="auto">
                                    <a:xfrm>
                                      <a:off x="0" y="0"/>
                                      <a:ext cx="834777" cy="997937"/>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txbxContent>
                </v:textbox>
                <w10:wrap type="square" anchorx="page" anchory="page"/>
              </v:shape>
            </w:pict>
          </mc:Fallback>
        </mc:AlternateContent>
      </w:r>
      <w:r w:rsidR="00C56C47" w:rsidRPr="003B6338">
        <w:rPr>
          <w:b/>
          <w:sz w:val="20"/>
        </w:rPr>
        <w:t>SAN DIEGO UNIFIED SCHOOL DISTRICT</w:t>
      </w:r>
    </w:p>
    <w:p w:rsidR="00ED0254" w:rsidRPr="003B6338" w:rsidRDefault="00057117" w:rsidP="003B6338">
      <w:pPr>
        <w:jc w:val="center"/>
        <w:rPr>
          <w:b/>
          <w:sz w:val="20"/>
        </w:rPr>
      </w:pPr>
      <w:r>
        <w:rPr>
          <w:b/>
          <w:sz w:val="20"/>
        </w:rPr>
        <w:t>Jonas Salk</w:t>
      </w:r>
      <w:r w:rsidR="00A11CA8" w:rsidRPr="003B6338">
        <w:rPr>
          <w:b/>
          <w:sz w:val="20"/>
        </w:rPr>
        <w:t xml:space="preserve"> Elementary </w:t>
      </w:r>
      <w:r w:rsidR="00ED0254" w:rsidRPr="003B6338">
        <w:rPr>
          <w:b/>
          <w:sz w:val="20"/>
        </w:rPr>
        <w:t>SSC</w:t>
      </w:r>
    </w:p>
    <w:p w:rsidR="00ED0254" w:rsidRPr="003B6338" w:rsidRDefault="006877AB" w:rsidP="003B6338">
      <w:pPr>
        <w:jc w:val="center"/>
        <w:rPr>
          <w:b/>
          <w:sz w:val="20"/>
        </w:rPr>
      </w:pPr>
      <w:r>
        <w:rPr>
          <w:b/>
          <w:sz w:val="20"/>
        </w:rPr>
        <w:t>April</w:t>
      </w:r>
      <w:r w:rsidR="00E53990">
        <w:rPr>
          <w:b/>
          <w:sz w:val="20"/>
        </w:rPr>
        <w:t xml:space="preserve"> </w:t>
      </w:r>
      <w:r w:rsidR="003078CE">
        <w:rPr>
          <w:b/>
          <w:sz w:val="20"/>
        </w:rPr>
        <w:t>2</w:t>
      </w:r>
      <w:r>
        <w:rPr>
          <w:b/>
          <w:sz w:val="20"/>
        </w:rPr>
        <w:t>7</w:t>
      </w:r>
      <w:r w:rsidR="00060FB9">
        <w:rPr>
          <w:b/>
          <w:sz w:val="20"/>
        </w:rPr>
        <w:t>,</w:t>
      </w:r>
      <w:r w:rsidR="00523D98">
        <w:rPr>
          <w:b/>
          <w:sz w:val="20"/>
        </w:rPr>
        <w:t xml:space="preserve"> </w:t>
      </w:r>
      <w:r w:rsidR="00C1652D">
        <w:rPr>
          <w:b/>
          <w:sz w:val="20"/>
        </w:rPr>
        <w:t>201</w:t>
      </w:r>
      <w:r w:rsidR="00060FB9">
        <w:rPr>
          <w:b/>
          <w:sz w:val="20"/>
        </w:rPr>
        <w:t>6</w:t>
      </w:r>
    </w:p>
    <w:p w:rsidR="00001F94" w:rsidRPr="00FC3B1E" w:rsidRDefault="00E11D3B" w:rsidP="003B6338">
      <w:pPr>
        <w:jc w:val="center"/>
        <w:rPr>
          <w:b/>
          <w:color w:val="0000FF"/>
          <w:sz w:val="32"/>
          <w:szCs w:val="32"/>
        </w:rPr>
      </w:pPr>
      <w:r>
        <w:rPr>
          <w:b/>
          <w:color w:val="0000FF"/>
          <w:sz w:val="32"/>
          <w:szCs w:val="32"/>
        </w:rPr>
        <w:t>MINUTES</w:t>
      </w:r>
    </w:p>
    <w:p w:rsidR="00001F94" w:rsidRPr="003B6338" w:rsidRDefault="00876F61" w:rsidP="00001F94">
      <w:pPr>
        <w:tabs>
          <w:tab w:val="right" w:leader="dot" w:pos="6210"/>
        </w:tabs>
        <w:rPr>
          <w:b/>
          <w:sz w:val="18"/>
          <w:szCs w:val="18"/>
        </w:rPr>
      </w:pPr>
      <w:r w:rsidRPr="003B6338">
        <w:rPr>
          <w:sz w:val="20"/>
        </w:rPr>
        <w:fldChar w:fldCharType="begin">
          <w:ffData>
            <w:name w:val=""/>
            <w:enabled/>
            <w:calcOnExit w:val="0"/>
            <w:checkBox>
              <w:sizeAuto/>
              <w:default w:val="1"/>
            </w:checkBox>
          </w:ffData>
        </w:fldChar>
      </w:r>
      <w:r w:rsidR="00001F94" w:rsidRPr="003B6338">
        <w:rPr>
          <w:sz w:val="20"/>
        </w:rPr>
        <w:instrText xml:space="preserve"> FORMCHECKBOX </w:instrText>
      </w:r>
      <w:r w:rsidR="00F91F41">
        <w:rPr>
          <w:sz w:val="20"/>
        </w:rPr>
      </w:r>
      <w:r w:rsidR="00F91F41">
        <w:rPr>
          <w:sz w:val="20"/>
        </w:rPr>
        <w:fldChar w:fldCharType="separate"/>
      </w:r>
      <w:r w:rsidRPr="003B6338">
        <w:rPr>
          <w:sz w:val="20"/>
        </w:rPr>
        <w:fldChar w:fldCharType="end"/>
      </w:r>
      <w:r w:rsidR="00001F94" w:rsidRPr="003B6338">
        <w:rPr>
          <w:b/>
          <w:sz w:val="18"/>
          <w:szCs w:val="18"/>
        </w:rPr>
        <w:t>Parent Involvement Policy</w:t>
      </w:r>
      <w:r w:rsidR="0087161C">
        <w:rPr>
          <w:b/>
          <w:sz w:val="18"/>
          <w:szCs w:val="18"/>
        </w:rPr>
        <w:t xml:space="preserve"> </w:t>
      </w:r>
      <w:r w:rsidR="00001F94" w:rsidRPr="003B6338">
        <w:rPr>
          <w:b/>
          <w:sz w:val="18"/>
          <w:szCs w:val="18"/>
        </w:rPr>
        <w:t>201</w:t>
      </w:r>
      <w:r w:rsidR="003A4CF4">
        <w:rPr>
          <w:b/>
          <w:sz w:val="18"/>
          <w:szCs w:val="18"/>
        </w:rPr>
        <w:t>5</w:t>
      </w:r>
      <w:r w:rsidR="00C87618">
        <w:rPr>
          <w:b/>
          <w:sz w:val="18"/>
          <w:szCs w:val="18"/>
        </w:rPr>
        <w:t>-1</w:t>
      </w:r>
      <w:r w:rsidR="003A4CF4">
        <w:rPr>
          <w:b/>
          <w:sz w:val="18"/>
          <w:szCs w:val="18"/>
        </w:rPr>
        <w:t xml:space="preserve">6 </w:t>
      </w:r>
      <w:r w:rsidR="0087161C">
        <w:rPr>
          <w:b/>
          <w:sz w:val="18"/>
          <w:szCs w:val="18"/>
        </w:rPr>
        <w:t xml:space="preserve"> </w:t>
      </w:r>
      <w:r w:rsidRPr="003B6338">
        <w:rPr>
          <w:sz w:val="18"/>
          <w:szCs w:val="18"/>
        </w:rPr>
        <w:fldChar w:fldCharType="begin">
          <w:ffData>
            <w:name w:val=""/>
            <w:enabled/>
            <w:calcOnExit w:val="0"/>
            <w:checkBox>
              <w:sizeAuto/>
              <w:default w:val="1"/>
            </w:checkBox>
          </w:ffData>
        </w:fldChar>
      </w:r>
      <w:r w:rsidR="00001F94" w:rsidRPr="003B6338">
        <w:rPr>
          <w:sz w:val="18"/>
          <w:szCs w:val="18"/>
        </w:rPr>
        <w:instrText xml:space="preserve"> FORMCHECKBOX </w:instrText>
      </w:r>
      <w:r w:rsidR="00F91F41">
        <w:rPr>
          <w:sz w:val="18"/>
          <w:szCs w:val="18"/>
        </w:rPr>
      </w:r>
      <w:r w:rsidR="00F91F41">
        <w:rPr>
          <w:sz w:val="18"/>
          <w:szCs w:val="18"/>
        </w:rPr>
        <w:fldChar w:fldCharType="separate"/>
      </w:r>
      <w:r w:rsidRPr="003B6338">
        <w:rPr>
          <w:sz w:val="18"/>
          <w:szCs w:val="18"/>
        </w:rPr>
        <w:fldChar w:fldCharType="end"/>
      </w:r>
      <w:r w:rsidR="00001F94" w:rsidRPr="003B6338">
        <w:rPr>
          <w:b/>
          <w:sz w:val="18"/>
          <w:szCs w:val="18"/>
        </w:rPr>
        <w:t xml:space="preserve"> </w:t>
      </w:r>
      <w:r w:rsidR="008D6B2A" w:rsidRPr="003B6338">
        <w:rPr>
          <w:b/>
          <w:sz w:val="18"/>
          <w:szCs w:val="18"/>
        </w:rPr>
        <w:t>Home School Compact 201</w:t>
      </w:r>
      <w:r w:rsidR="003A4CF4">
        <w:rPr>
          <w:b/>
          <w:sz w:val="18"/>
          <w:szCs w:val="18"/>
        </w:rPr>
        <w:t>5</w:t>
      </w:r>
      <w:r w:rsidR="00C87618">
        <w:rPr>
          <w:b/>
          <w:sz w:val="18"/>
          <w:szCs w:val="18"/>
        </w:rPr>
        <w:t>-1</w:t>
      </w:r>
      <w:r w:rsidR="003A4CF4">
        <w:rPr>
          <w:b/>
          <w:sz w:val="18"/>
          <w:szCs w:val="18"/>
        </w:rPr>
        <w:t xml:space="preserve">6  </w:t>
      </w:r>
      <w:r w:rsidR="0087161C">
        <w:rPr>
          <w:b/>
          <w:sz w:val="18"/>
          <w:szCs w:val="18"/>
        </w:rPr>
        <w:t xml:space="preserve"> </w:t>
      </w:r>
      <w:r w:rsidR="009A2CC7">
        <w:rPr>
          <w:sz w:val="18"/>
          <w:szCs w:val="18"/>
        </w:rPr>
        <w:fldChar w:fldCharType="begin">
          <w:ffData>
            <w:name w:val=""/>
            <w:enabled/>
            <w:calcOnExit w:val="0"/>
            <w:checkBox>
              <w:sizeAuto/>
              <w:default w:val="1"/>
            </w:checkBox>
          </w:ffData>
        </w:fldChar>
      </w:r>
      <w:r w:rsidR="009A2CC7">
        <w:rPr>
          <w:sz w:val="18"/>
          <w:szCs w:val="18"/>
        </w:rPr>
        <w:instrText xml:space="preserve"> FORMCHECKBOX </w:instrText>
      </w:r>
      <w:r w:rsidR="00F91F41">
        <w:rPr>
          <w:sz w:val="18"/>
          <w:szCs w:val="18"/>
        </w:rPr>
      </w:r>
      <w:r w:rsidR="00F91F41">
        <w:rPr>
          <w:sz w:val="18"/>
          <w:szCs w:val="18"/>
        </w:rPr>
        <w:fldChar w:fldCharType="separate"/>
      </w:r>
      <w:r w:rsidR="009A2CC7">
        <w:rPr>
          <w:sz w:val="18"/>
          <w:szCs w:val="18"/>
        </w:rPr>
        <w:fldChar w:fldCharType="end"/>
      </w:r>
      <w:r w:rsidR="00001F94" w:rsidRPr="009A2CC7">
        <w:rPr>
          <w:b/>
          <w:sz w:val="18"/>
          <w:szCs w:val="18"/>
        </w:rPr>
        <w:t>SPSA 201</w:t>
      </w:r>
      <w:r w:rsidR="003A4CF4" w:rsidRPr="009A2CC7">
        <w:rPr>
          <w:b/>
          <w:sz w:val="18"/>
          <w:szCs w:val="18"/>
        </w:rPr>
        <w:t>5</w:t>
      </w:r>
      <w:r w:rsidR="00001F94" w:rsidRPr="009A2CC7">
        <w:rPr>
          <w:b/>
          <w:sz w:val="18"/>
          <w:szCs w:val="18"/>
        </w:rPr>
        <w:t>-1</w:t>
      </w:r>
      <w:r w:rsidR="003A4CF4" w:rsidRPr="009A2CC7">
        <w:rPr>
          <w:b/>
          <w:sz w:val="18"/>
          <w:szCs w:val="18"/>
        </w:rPr>
        <w:t>6</w:t>
      </w:r>
    </w:p>
    <w:p w:rsidR="00001F94" w:rsidRDefault="00876F61" w:rsidP="00001F94">
      <w:pPr>
        <w:tabs>
          <w:tab w:val="right" w:leader="dot" w:pos="6210"/>
        </w:tabs>
        <w:rPr>
          <w:b/>
          <w:sz w:val="18"/>
          <w:szCs w:val="18"/>
        </w:rPr>
      </w:pPr>
      <w:r w:rsidRPr="003B6338">
        <w:rPr>
          <w:sz w:val="18"/>
          <w:szCs w:val="18"/>
        </w:rPr>
        <w:fldChar w:fldCharType="begin">
          <w:ffData>
            <w:name w:val=""/>
            <w:enabled/>
            <w:calcOnExit w:val="0"/>
            <w:checkBox>
              <w:sizeAuto/>
              <w:default w:val="1"/>
            </w:checkBox>
          </w:ffData>
        </w:fldChar>
      </w:r>
      <w:r w:rsidR="00001F94" w:rsidRPr="003B6338">
        <w:rPr>
          <w:sz w:val="18"/>
          <w:szCs w:val="18"/>
        </w:rPr>
        <w:instrText xml:space="preserve"> FORMCHECKBOX </w:instrText>
      </w:r>
      <w:r w:rsidR="00F91F41">
        <w:rPr>
          <w:sz w:val="18"/>
          <w:szCs w:val="18"/>
        </w:rPr>
      </w:r>
      <w:r w:rsidR="00F91F41">
        <w:rPr>
          <w:sz w:val="18"/>
          <w:szCs w:val="18"/>
        </w:rPr>
        <w:fldChar w:fldCharType="separate"/>
      </w:r>
      <w:r w:rsidRPr="003B6338">
        <w:rPr>
          <w:sz w:val="18"/>
          <w:szCs w:val="18"/>
        </w:rPr>
        <w:fldChar w:fldCharType="end"/>
      </w:r>
      <w:r w:rsidR="008D6B2A" w:rsidRPr="003B6338">
        <w:rPr>
          <w:b/>
          <w:sz w:val="18"/>
          <w:szCs w:val="18"/>
        </w:rPr>
        <w:t>Budget 20</w:t>
      </w:r>
      <w:r w:rsidR="00C87618">
        <w:rPr>
          <w:b/>
          <w:sz w:val="18"/>
          <w:szCs w:val="18"/>
        </w:rPr>
        <w:t>1</w:t>
      </w:r>
      <w:r w:rsidR="003A4CF4">
        <w:rPr>
          <w:b/>
          <w:sz w:val="18"/>
          <w:szCs w:val="18"/>
        </w:rPr>
        <w:t>5</w:t>
      </w:r>
      <w:r w:rsidR="00C87618">
        <w:rPr>
          <w:b/>
          <w:sz w:val="18"/>
          <w:szCs w:val="18"/>
        </w:rPr>
        <w:t>-1</w:t>
      </w:r>
      <w:r w:rsidR="003A4CF4">
        <w:rPr>
          <w:b/>
          <w:sz w:val="18"/>
          <w:szCs w:val="18"/>
        </w:rPr>
        <w:t>6</w:t>
      </w:r>
      <w:r w:rsidR="00C87618">
        <w:rPr>
          <w:b/>
          <w:sz w:val="18"/>
          <w:szCs w:val="18"/>
        </w:rPr>
        <w:t xml:space="preserve">     </w:t>
      </w:r>
      <w:r w:rsidR="00E53990" w:rsidRPr="00E53990">
        <w:rPr>
          <w:sz w:val="18"/>
          <w:szCs w:val="18"/>
        </w:rPr>
        <w:fldChar w:fldCharType="begin">
          <w:ffData>
            <w:name w:val=""/>
            <w:enabled/>
            <w:calcOnExit w:val="0"/>
            <w:checkBox>
              <w:sizeAuto/>
              <w:default w:val="1"/>
            </w:checkBox>
          </w:ffData>
        </w:fldChar>
      </w:r>
      <w:r w:rsidR="00E53990" w:rsidRPr="00E53990">
        <w:rPr>
          <w:sz w:val="18"/>
          <w:szCs w:val="18"/>
        </w:rPr>
        <w:instrText xml:space="preserve"> FORMCHECKBOX </w:instrText>
      </w:r>
      <w:r w:rsidR="00F91F41">
        <w:rPr>
          <w:sz w:val="18"/>
          <w:szCs w:val="18"/>
        </w:rPr>
      </w:r>
      <w:r w:rsidR="00F91F41">
        <w:rPr>
          <w:sz w:val="18"/>
          <w:szCs w:val="18"/>
        </w:rPr>
        <w:fldChar w:fldCharType="separate"/>
      </w:r>
      <w:r w:rsidR="00E53990" w:rsidRPr="00E53990">
        <w:rPr>
          <w:sz w:val="18"/>
          <w:szCs w:val="18"/>
        </w:rPr>
        <w:fldChar w:fldCharType="end"/>
      </w:r>
      <w:r w:rsidR="008D6B2A" w:rsidRPr="00E53990">
        <w:rPr>
          <w:sz w:val="18"/>
          <w:szCs w:val="18"/>
        </w:rPr>
        <w:t xml:space="preserve"> </w:t>
      </w:r>
      <w:r w:rsidR="008D6B2A" w:rsidRPr="00E53990">
        <w:rPr>
          <w:b/>
          <w:sz w:val="18"/>
          <w:szCs w:val="18"/>
        </w:rPr>
        <w:t>Elections 201</w:t>
      </w:r>
      <w:r w:rsidR="003A4CF4" w:rsidRPr="00E53990">
        <w:rPr>
          <w:b/>
          <w:sz w:val="18"/>
          <w:szCs w:val="18"/>
        </w:rPr>
        <w:t>5</w:t>
      </w:r>
      <w:r w:rsidR="008D6B2A" w:rsidRPr="00E53990">
        <w:rPr>
          <w:b/>
          <w:sz w:val="18"/>
          <w:szCs w:val="18"/>
        </w:rPr>
        <w:t>-</w:t>
      </w:r>
      <w:r w:rsidR="00001F94" w:rsidRPr="00E53990">
        <w:rPr>
          <w:b/>
          <w:sz w:val="18"/>
          <w:szCs w:val="18"/>
        </w:rPr>
        <w:t>1</w:t>
      </w:r>
      <w:r w:rsidR="003A4CF4" w:rsidRPr="00E53990">
        <w:rPr>
          <w:b/>
          <w:sz w:val="18"/>
          <w:szCs w:val="18"/>
        </w:rPr>
        <w:t>6</w:t>
      </w:r>
      <w:r w:rsidR="005008CA">
        <w:rPr>
          <w:b/>
          <w:sz w:val="18"/>
          <w:szCs w:val="18"/>
        </w:rPr>
        <w:t xml:space="preserve">              </w:t>
      </w:r>
      <w:r w:rsidR="003A4CF4" w:rsidRPr="00E53990">
        <w:rPr>
          <w:b/>
          <w:sz w:val="18"/>
          <w:szCs w:val="18"/>
        </w:rPr>
        <w:t xml:space="preserve"> </w:t>
      </w:r>
      <w:r w:rsidR="00E53990" w:rsidRPr="00E53990">
        <w:rPr>
          <w:sz w:val="18"/>
          <w:szCs w:val="18"/>
        </w:rPr>
        <w:fldChar w:fldCharType="begin">
          <w:ffData>
            <w:name w:val=""/>
            <w:enabled/>
            <w:calcOnExit w:val="0"/>
            <w:checkBox>
              <w:sizeAuto/>
              <w:default w:val="1"/>
            </w:checkBox>
          </w:ffData>
        </w:fldChar>
      </w:r>
      <w:r w:rsidR="00E53990" w:rsidRPr="00E53990">
        <w:rPr>
          <w:sz w:val="18"/>
          <w:szCs w:val="18"/>
        </w:rPr>
        <w:instrText xml:space="preserve"> FORMCHECKBOX </w:instrText>
      </w:r>
      <w:r w:rsidR="00F91F41">
        <w:rPr>
          <w:sz w:val="18"/>
          <w:szCs w:val="18"/>
        </w:rPr>
      </w:r>
      <w:r w:rsidR="00F91F41">
        <w:rPr>
          <w:sz w:val="18"/>
          <w:szCs w:val="18"/>
        </w:rPr>
        <w:fldChar w:fldCharType="separate"/>
      </w:r>
      <w:r w:rsidR="00E53990" w:rsidRPr="00E53990">
        <w:rPr>
          <w:sz w:val="18"/>
          <w:szCs w:val="18"/>
        </w:rPr>
        <w:fldChar w:fldCharType="end"/>
      </w:r>
      <w:r w:rsidR="008D6B2A" w:rsidRPr="00E53990">
        <w:rPr>
          <w:b/>
          <w:sz w:val="18"/>
          <w:szCs w:val="18"/>
        </w:rPr>
        <w:t>Bylaws 20</w:t>
      </w:r>
      <w:r w:rsidR="00C87618" w:rsidRPr="00E53990">
        <w:rPr>
          <w:b/>
          <w:sz w:val="18"/>
          <w:szCs w:val="18"/>
        </w:rPr>
        <w:t>1</w:t>
      </w:r>
      <w:r w:rsidR="003A4CF4" w:rsidRPr="00E53990">
        <w:rPr>
          <w:b/>
          <w:sz w:val="18"/>
          <w:szCs w:val="18"/>
        </w:rPr>
        <w:t>5</w:t>
      </w:r>
      <w:r w:rsidR="00C87618" w:rsidRPr="00E53990">
        <w:rPr>
          <w:b/>
          <w:sz w:val="18"/>
          <w:szCs w:val="18"/>
        </w:rPr>
        <w:t>-1</w:t>
      </w:r>
      <w:r w:rsidR="003A4CF4" w:rsidRPr="00E53990">
        <w:rPr>
          <w:b/>
          <w:sz w:val="18"/>
          <w:szCs w:val="18"/>
        </w:rPr>
        <w:t>6</w:t>
      </w:r>
      <w:r w:rsidR="005008CA">
        <w:rPr>
          <w:b/>
          <w:sz w:val="18"/>
          <w:szCs w:val="18"/>
        </w:rPr>
        <w:t xml:space="preserve">           </w:t>
      </w:r>
      <w:r w:rsidR="005008CA" w:rsidRPr="005008CA">
        <w:rPr>
          <w:sz w:val="18"/>
          <w:szCs w:val="18"/>
          <w:highlight w:val="yellow"/>
        </w:rPr>
        <w:fldChar w:fldCharType="begin">
          <w:ffData>
            <w:name w:val=""/>
            <w:enabled/>
            <w:calcOnExit w:val="0"/>
            <w:checkBox>
              <w:sizeAuto/>
              <w:default w:val="0"/>
            </w:checkBox>
          </w:ffData>
        </w:fldChar>
      </w:r>
      <w:r w:rsidR="005008CA" w:rsidRPr="005008CA">
        <w:rPr>
          <w:sz w:val="18"/>
          <w:szCs w:val="18"/>
          <w:highlight w:val="yellow"/>
        </w:rPr>
        <w:instrText xml:space="preserve"> FORMCHECKBOX </w:instrText>
      </w:r>
      <w:r w:rsidR="00F91F41">
        <w:rPr>
          <w:sz w:val="18"/>
          <w:szCs w:val="18"/>
          <w:highlight w:val="yellow"/>
        </w:rPr>
      </w:r>
      <w:r w:rsidR="00F91F41">
        <w:rPr>
          <w:sz w:val="18"/>
          <w:szCs w:val="18"/>
          <w:highlight w:val="yellow"/>
        </w:rPr>
        <w:fldChar w:fldCharType="separate"/>
      </w:r>
      <w:r w:rsidR="005008CA" w:rsidRPr="005008CA">
        <w:rPr>
          <w:sz w:val="18"/>
          <w:szCs w:val="18"/>
          <w:highlight w:val="yellow"/>
        </w:rPr>
        <w:fldChar w:fldCharType="end"/>
      </w:r>
      <w:r w:rsidR="005008CA" w:rsidRPr="005008CA">
        <w:rPr>
          <w:b/>
          <w:sz w:val="18"/>
          <w:szCs w:val="18"/>
          <w:highlight w:val="yellow"/>
        </w:rPr>
        <w:t>Safety plan 2015-16</w:t>
      </w:r>
    </w:p>
    <w:p w:rsidR="003B6338" w:rsidRDefault="003B6338" w:rsidP="00001F94">
      <w:pPr>
        <w:tabs>
          <w:tab w:val="right" w:leader="dot" w:pos="6210"/>
        </w:tabs>
        <w:rPr>
          <w:b/>
          <w:sz w:val="18"/>
          <w:szCs w:val="18"/>
        </w:rPr>
      </w:pPr>
    </w:p>
    <w:tbl>
      <w:tblPr>
        <w:tblpPr w:leftFromText="180" w:rightFromText="180" w:vertAnchor="text" w:horzAnchor="page" w:tblpX="2485" w:tblpY="-14"/>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3546"/>
      </w:tblGrid>
      <w:tr w:rsidR="00DF42FD" w:rsidRPr="003B6338" w:rsidTr="008C4F36">
        <w:trPr>
          <w:trHeight w:val="254"/>
        </w:trPr>
        <w:tc>
          <w:tcPr>
            <w:tcW w:w="4184" w:type="dxa"/>
          </w:tcPr>
          <w:p w:rsidR="00DF42FD" w:rsidRPr="003B6338" w:rsidRDefault="00DF42FD" w:rsidP="00DF42FD">
            <w:pPr>
              <w:jc w:val="center"/>
              <w:rPr>
                <w:b/>
                <w:sz w:val="20"/>
                <w:u w:val="single"/>
              </w:rPr>
            </w:pPr>
            <w:r w:rsidRPr="003B6338">
              <w:rPr>
                <w:b/>
                <w:sz w:val="20"/>
                <w:u w:val="single"/>
              </w:rPr>
              <w:t>Staff</w:t>
            </w:r>
          </w:p>
        </w:tc>
        <w:tc>
          <w:tcPr>
            <w:tcW w:w="3546" w:type="dxa"/>
          </w:tcPr>
          <w:p w:rsidR="00DF42FD" w:rsidRPr="003B6338" w:rsidRDefault="00DF42FD" w:rsidP="00DF42FD">
            <w:pPr>
              <w:jc w:val="center"/>
              <w:rPr>
                <w:b/>
                <w:sz w:val="20"/>
                <w:u w:val="single"/>
              </w:rPr>
            </w:pPr>
            <w:r w:rsidRPr="003B6338">
              <w:rPr>
                <w:b/>
                <w:sz w:val="20"/>
                <w:u w:val="single"/>
              </w:rPr>
              <w:t>Parents/Community Members</w:t>
            </w:r>
          </w:p>
        </w:tc>
      </w:tr>
      <w:tr w:rsidR="002B17D3" w:rsidRPr="003B6338" w:rsidTr="008C4F36">
        <w:trPr>
          <w:trHeight w:val="207"/>
        </w:trPr>
        <w:tc>
          <w:tcPr>
            <w:tcW w:w="4184" w:type="dxa"/>
          </w:tcPr>
          <w:p w:rsidR="002B17D3" w:rsidRPr="00917C8C" w:rsidRDefault="00E11D3B" w:rsidP="009162E9">
            <w:pPr>
              <w:tabs>
                <w:tab w:val="left" w:pos="540"/>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9162E9">
              <w:rPr>
                <w:sz w:val="20"/>
              </w:rPr>
              <w:t>Deidre Hardson</w:t>
            </w:r>
            <w:r w:rsidR="002B17D3" w:rsidRPr="00917C8C">
              <w:rPr>
                <w:sz w:val="20"/>
              </w:rPr>
              <w:t>, Principal -</w:t>
            </w:r>
            <w:r w:rsidR="000B7D4A">
              <w:rPr>
                <w:sz w:val="20"/>
              </w:rPr>
              <w:t xml:space="preserve"> </w:t>
            </w:r>
            <w:r w:rsidR="002B17D3" w:rsidRPr="00917C8C">
              <w:rPr>
                <w:color w:val="0000FF"/>
                <w:sz w:val="20"/>
              </w:rPr>
              <w:t>ex officio member</w:t>
            </w:r>
          </w:p>
        </w:tc>
        <w:tc>
          <w:tcPr>
            <w:tcW w:w="3546" w:type="dxa"/>
          </w:tcPr>
          <w:p w:rsidR="002B17D3" w:rsidRPr="00917C8C" w:rsidRDefault="002C7E2D" w:rsidP="008C4F36">
            <w:pPr>
              <w:tabs>
                <w:tab w:val="left" w:pos="522"/>
              </w:tabs>
              <w:rPr>
                <w:sz w:val="20"/>
              </w:rPr>
            </w:pPr>
            <w:r>
              <w:rPr>
                <w:sz w:val="20"/>
              </w:rPr>
              <w:fldChar w:fldCharType="begin">
                <w:ffData>
                  <w:name w:val=""/>
                  <w:enabled/>
                  <w:calcOnExit w:val="0"/>
                  <w:checkBox>
                    <w:sizeAuto/>
                    <w:default w:val="0"/>
                  </w:checkBox>
                </w:ffData>
              </w:fldChar>
            </w:r>
            <w:r>
              <w:rPr>
                <w:sz w:val="20"/>
              </w:rPr>
              <w:instrText xml:space="preserve"> FORMCHECKBOX </w:instrText>
            </w:r>
            <w:r w:rsidR="00F91F41">
              <w:rPr>
                <w:sz w:val="20"/>
              </w:rPr>
            </w:r>
            <w:r w:rsidR="00F91F41">
              <w:rPr>
                <w:sz w:val="20"/>
              </w:rPr>
              <w:fldChar w:fldCharType="separate"/>
            </w:r>
            <w:r>
              <w:rPr>
                <w:sz w:val="20"/>
              </w:rPr>
              <w:fldChar w:fldCharType="end"/>
            </w:r>
            <w:r w:rsidR="002B17D3" w:rsidRPr="00917C8C">
              <w:rPr>
                <w:sz w:val="20"/>
              </w:rPr>
              <w:t xml:space="preserve"> </w:t>
            </w:r>
            <w:r w:rsidR="008C4F36">
              <w:rPr>
                <w:sz w:val="20"/>
              </w:rPr>
              <w:t xml:space="preserve">Cayley Rice             </w:t>
            </w:r>
            <w:r w:rsidR="00044209">
              <w:rPr>
                <w:sz w:val="20"/>
              </w:rPr>
              <w:t xml:space="preserve"> </w:t>
            </w:r>
            <w:r w:rsidR="008C4F36">
              <w:rPr>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p>
        </w:tc>
      </w:tr>
      <w:tr w:rsidR="002B17D3" w:rsidRPr="003B6338" w:rsidTr="008C4F36">
        <w:trPr>
          <w:trHeight w:val="254"/>
        </w:trPr>
        <w:tc>
          <w:tcPr>
            <w:tcW w:w="4184" w:type="dxa"/>
          </w:tcPr>
          <w:p w:rsidR="002B17D3" w:rsidRPr="00917C8C" w:rsidRDefault="00E11D3B" w:rsidP="00510FFD">
            <w:pPr>
              <w:tabs>
                <w:tab w:val="left" w:pos="525"/>
              </w:tabs>
              <w:rPr>
                <w:sz w:val="20"/>
                <w:u w:val="single"/>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510FFD">
              <w:rPr>
                <w:sz w:val="20"/>
              </w:rPr>
              <w:t>Clarissa Villena</w:t>
            </w:r>
            <w:r w:rsidR="002B17D3" w:rsidRPr="00917C8C">
              <w:rPr>
                <w:sz w:val="20"/>
              </w:rPr>
              <w:t>,</w:t>
            </w:r>
            <w:r w:rsidR="009162E9">
              <w:rPr>
                <w:sz w:val="20"/>
              </w:rPr>
              <w:t xml:space="preserve"> K</w:t>
            </w:r>
            <w:r w:rsidR="002B17D3" w:rsidRPr="00917C8C">
              <w:rPr>
                <w:sz w:val="20"/>
              </w:rPr>
              <w:t xml:space="preserve"> Teacher</w:t>
            </w:r>
            <w:r w:rsidR="00510FFD">
              <w:rPr>
                <w:sz w:val="20"/>
              </w:rPr>
              <w:t xml:space="preserve">      </w:t>
            </w:r>
            <w:r w:rsidR="002B17D3" w:rsidRPr="00917C8C">
              <w:rPr>
                <w:color w:val="0000FF"/>
                <w:sz w:val="20"/>
              </w:rPr>
              <w:t>9/201</w:t>
            </w:r>
            <w:r w:rsidR="009162E9">
              <w:rPr>
                <w:color w:val="0000FF"/>
                <w:sz w:val="20"/>
              </w:rPr>
              <w:t>5</w:t>
            </w:r>
            <w:r w:rsidR="002B17D3" w:rsidRPr="00917C8C">
              <w:rPr>
                <w:color w:val="0000FF"/>
                <w:sz w:val="20"/>
              </w:rPr>
              <w:t>-9/201</w:t>
            </w:r>
            <w:r w:rsidR="009162E9">
              <w:rPr>
                <w:color w:val="0000FF"/>
                <w:sz w:val="20"/>
              </w:rPr>
              <w:t>7</w:t>
            </w:r>
          </w:p>
        </w:tc>
        <w:tc>
          <w:tcPr>
            <w:tcW w:w="3546" w:type="dxa"/>
          </w:tcPr>
          <w:p w:rsidR="002B17D3" w:rsidRPr="00917C8C" w:rsidRDefault="00876F61" w:rsidP="008C4F36">
            <w:pPr>
              <w:tabs>
                <w:tab w:val="left" w:pos="522"/>
              </w:tabs>
              <w:rPr>
                <w:sz w:val="20"/>
              </w:rPr>
            </w:pPr>
            <w:r w:rsidRPr="00917C8C">
              <w:rPr>
                <w:sz w:val="20"/>
              </w:rPr>
              <w:fldChar w:fldCharType="begin">
                <w:ffData>
                  <w:name w:val=""/>
                  <w:enabled/>
                  <w:calcOnExit w:val="0"/>
                  <w:checkBox>
                    <w:sizeAuto/>
                    <w:default w:val="0"/>
                  </w:checkBox>
                </w:ffData>
              </w:fldChar>
            </w:r>
            <w:r w:rsidR="005E1400" w:rsidRPr="00917C8C">
              <w:rPr>
                <w:sz w:val="20"/>
              </w:rPr>
              <w:instrText xml:space="preserve"> FORMCHECKBOX </w:instrText>
            </w:r>
            <w:r w:rsidR="00F91F41">
              <w:rPr>
                <w:sz w:val="20"/>
              </w:rPr>
            </w:r>
            <w:r w:rsidR="00F91F41">
              <w:rPr>
                <w:sz w:val="20"/>
              </w:rPr>
              <w:fldChar w:fldCharType="separate"/>
            </w:r>
            <w:r w:rsidRPr="00917C8C">
              <w:rPr>
                <w:sz w:val="20"/>
              </w:rPr>
              <w:fldChar w:fldCharType="end"/>
            </w:r>
            <w:r w:rsidR="002B17D3" w:rsidRPr="00917C8C">
              <w:rPr>
                <w:sz w:val="20"/>
              </w:rPr>
              <w:t xml:space="preserve"> </w:t>
            </w:r>
            <w:r w:rsidR="008C4F36">
              <w:rPr>
                <w:sz w:val="20"/>
              </w:rPr>
              <w:t xml:space="preserve">Jessica </w:t>
            </w:r>
            <w:proofErr w:type="spellStart"/>
            <w:r w:rsidR="008C4F36">
              <w:rPr>
                <w:sz w:val="20"/>
              </w:rPr>
              <w:t>Krager</w:t>
            </w:r>
            <w:proofErr w:type="spellEnd"/>
            <w:r w:rsidR="00917C8C" w:rsidRPr="00917C8C">
              <w:rPr>
                <w:sz w:val="20"/>
              </w:rPr>
              <w:t xml:space="preserve">       </w:t>
            </w:r>
            <w:r w:rsidR="00917C8C" w:rsidRPr="00917C8C">
              <w:rPr>
                <w:color w:val="FF0000"/>
                <w:sz w:val="20"/>
              </w:rPr>
              <w:t xml:space="preserve"> </w:t>
            </w:r>
            <w:r w:rsidR="008C4F36">
              <w:rPr>
                <w:color w:val="FF0000"/>
                <w:sz w:val="20"/>
              </w:rPr>
              <w:t xml:space="preserve">  </w:t>
            </w:r>
            <w:r w:rsidR="00917C8C">
              <w:rPr>
                <w:color w:val="FF0000"/>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r w:rsidR="00917C8C">
              <w:rPr>
                <w:color w:val="0000FF"/>
                <w:sz w:val="20"/>
              </w:rPr>
              <w:t>*</w:t>
            </w:r>
            <w:r w:rsidR="00917C8C" w:rsidRPr="00917C8C">
              <w:rPr>
                <w:sz w:val="20"/>
              </w:rPr>
              <w:t xml:space="preserve">                          </w:t>
            </w:r>
          </w:p>
        </w:tc>
      </w:tr>
      <w:tr w:rsidR="002B17D3" w:rsidRPr="003B6338" w:rsidTr="008C4F36">
        <w:trPr>
          <w:trHeight w:val="226"/>
        </w:trPr>
        <w:tc>
          <w:tcPr>
            <w:tcW w:w="4184" w:type="dxa"/>
          </w:tcPr>
          <w:p w:rsidR="002B17D3" w:rsidRPr="00917C8C" w:rsidRDefault="00E11D3B" w:rsidP="00510FFD">
            <w:pPr>
              <w:tabs>
                <w:tab w:val="left" w:pos="510"/>
              </w:tabs>
              <w:rPr>
                <w:color w:val="FF0000"/>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9162E9">
              <w:rPr>
                <w:sz w:val="20"/>
              </w:rPr>
              <w:t xml:space="preserve">Erica </w:t>
            </w:r>
            <w:proofErr w:type="spellStart"/>
            <w:r w:rsidR="009162E9">
              <w:rPr>
                <w:sz w:val="20"/>
              </w:rPr>
              <w:t>Tse</w:t>
            </w:r>
            <w:proofErr w:type="spellEnd"/>
            <w:r w:rsidR="009162E9">
              <w:rPr>
                <w:sz w:val="20"/>
              </w:rPr>
              <w:t>,</w:t>
            </w:r>
            <w:r w:rsidR="002B17D3" w:rsidRPr="009C05AA">
              <w:rPr>
                <w:sz w:val="20"/>
              </w:rPr>
              <w:t xml:space="preserve"> </w:t>
            </w:r>
            <w:r w:rsidR="009162E9">
              <w:rPr>
                <w:sz w:val="20"/>
              </w:rPr>
              <w:t>1</w:t>
            </w:r>
            <w:r w:rsidR="009162E9" w:rsidRPr="009162E9">
              <w:rPr>
                <w:sz w:val="20"/>
                <w:vertAlign w:val="superscript"/>
              </w:rPr>
              <w:t>st</w:t>
            </w:r>
            <w:r w:rsidR="009162E9">
              <w:rPr>
                <w:sz w:val="20"/>
              </w:rPr>
              <w:t xml:space="preserve"> </w:t>
            </w:r>
            <w:r w:rsidR="002B17D3" w:rsidRPr="009C05AA">
              <w:rPr>
                <w:sz w:val="20"/>
              </w:rPr>
              <w:t>Teacher</w:t>
            </w:r>
            <w:r w:rsidR="002B17D3" w:rsidRPr="00917C8C">
              <w:rPr>
                <w:color w:val="FF0000"/>
                <w:sz w:val="20"/>
              </w:rPr>
              <w:t xml:space="preserve">           </w:t>
            </w:r>
            <w:r w:rsidR="009162E9">
              <w:rPr>
                <w:color w:val="FF0000"/>
                <w:sz w:val="20"/>
              </w:rPr>
              <w:t xml:space="preserve">   </w:t>
            </w:r>
            <w:r w:rsidR="002B17D3" w:rsidRPr="00917C8C">
              <w:rPr>
                <w:color w:val="FF0000"/>
                <w:sz w:val="20"/>
              </w:rPr>
              <w:t xml:space="preserve"> </w:t>
            </w:r>
            <w:r w:rsidR="009162E9">
              <w:rPr>
                <w:color w:val="FF0000"/>
                <w:sz w:val="20"/>
              </w:rPr>
              <w:t xml:space="preserve"> </w:t>
            </w:r>
            <w:r w:rsidR="009162E9" w:rsidRPr="00510FFD">
              <w:rPr>
                <w:color w:val="FF0000"/>
                <w:sz w:val="20"/>
              </w:rPr>
              <w:t>9/2015-9/201</w:t>
            </w:r>
            <w:r w:rsidR="00510FFD" w:rsidRPr="00510FFD">
              <w:rPr>
                <w:color w:val="FF0000"/>
                <w:sz w:val="20"/>
              </w:rPr>
              <w:t>6</w:t>
            </w:r>
          </w:p>
        </w:tc>
        <w:tc>
          <w:tcPr>
            <w:tcW w:w="3546" w:type="dxa"/>
          </w:tcPr>
          <w:p w:rsidR="002B17D3" w:rsidRPr="00917C8C" w:rsidRDefault="00E11D3B" w:rsidP="008C4F36">
            <w:pPr>
              <w:tabs>
                <w:tab w:val="left" w:pos="522"/>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2B17D3" w:rsidRPr="00917C8C">
              <w:rPr>
                <w:sz w:val="20"/>
              </w:rPr>
              <w:t xml:space="preserve"> </w:t>
            </w:r>
            <w:r w:rsidR="008C4F36">
              <w:rPr>
                <w:sz w:val="20"/>
              </w:rPr>
              <w:t>Sonia Minassia</w:t>
            </w:r>
            <w:r w:rsidR="00510FFD">
              <w:rPr>
                <w:sz w:val="20"/>
              </w:rPr>
              <w:t>n</w:t>
            </w:r>
            <w:r w:rsidR="008C4F36">
              <w:rPr>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p>
        </w:tc>
      </w:tr>
      <w:tr w:rsidR="002B17D3" w:rsidRPr="003B6338" w:rsidTr="008C4F36">
        <w:trPr>
          <w:trHeight w:val="207"/>
        </w:trPr>
        <w:tc>
          <w:tcPr>
            <w:tcW w:w="4184" w:type="dxa"/>
          </w:tcPr>
          <w:p w:rsidR="002B17D3" w:rsidRPr="00917C8C" w:rsidRDefault="00E11D3B" w:rsidP="00510FFD">
            <w:pPr>
              <w:tabs>
                <w:tab w:val="left" w:pos="540"/>
              </w:tabs>
              <w:rPr>
                <w:color w:val="FF0000"/>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9162E9">
              <w:rPr>
                <w:sz w:val="20"/>
              </w:rPr>
              <w:t>Don Wiech</w:t>
            </w:r>
            <w:r w:rsidR="00917C8C" w:rsidRPr="009C05AA">
              <w:rPr>
                <w:sz w:val="20"/>
              </w:rPr>
              <w:t xml:space="preserve">, </w:t>
            </w:r>
            <w:r w:rsidR="009162E9">
              <w:rPr>
                <w:sz w:val="20"/>
              </w:rPr>
              <w:t>2/3</w:t>
            </w:r>
            <w:r w:rsidR="009162E9" w:rsidRPr="009162E9">
              <w:rPr>
                <w:sz w:val="20"/>
                <w:vertAlign w:val="superscript"/>
              </w:rPr>
              <w:t>rd</w:t>
            </w:r>
            <w:r w:rsidR="009162E9">
              <w:rPr>
                <w:sz w:val="20"/>
              </w:rPr>
              <w:t xml:space="preserve"> </w:t>
            </w:r>
            <w:r w:rsidR="00917C8C" w:rsidRPr="009C05AA">
              <w:rPr>
                <w:sz w:val="20"/>
              </w:rPr>
              <w:t>Teacher</w:t>
            </w:r>
            <w:r w:rsidR="00917C8C" w:rsidRPr="00917C8C">
              <w:rPr>
                <w:color w:val="FF0000"/>
                <w:sz w:val="20"/>
              </w:rPr>
              <w:t xml:space="preserve">       </w:t>
            </w:r>
            <w:r w:rsidR="002B17D3" w:rsidRPr="00917C8C">
              <w:rPr>
                <w:color w:val="FF0000"/>
                <w:sz w:val="20"/>
              </w:rPr>
              <w:t xml:space="preserve"> </w:t>
            </w:r>
            <w:r w:rsidR="009162E9">
              <w:rPr>
                <w:color w:val="FF0000"/>
                <w:sz w:val="20"/>
              </w:rPr>
              <w:t xml:space="preserve"> </w:t>
            </w:r>
            <w:r w:rsidR="009162E9" w:rsidRPr="00510FFD">
              <w:rPr>
                <w:color w:val="FF0000"/>
                <w:sz w:val="20"/>
              </w:rPr>
              <w:t>9/2015-9/201</w:t>
            </w:r>
            <w:r w:rsidR="00510FFD" w:rsidRPr="00510FFD">
              <w:rPr>
                <w:color w:val="FF0000"/>
                <w:sz w:val="20"/>
              </w:rPr>
              <w:t>6</w:t>
            </w:r>
          </w:p>
        </w:tc>
        <w:tc>
          <w:tcPr>
            <w:tcW w:w="3546" w:type="dxa"/>
          </w:tcPr>
          <w:p w:rsidR="002B17D3" w:rsidRPr="00917C8C" w:rsidRDefault="00E11D3B" w:rsidP="00510FFD">
            <w:pPr>
              <w:tabs>
                <w:tab w:val="left" w:pos="522"/>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2B17D3" w:rsidRPr="00917C8C">
              <w:rPr>
                <w:sz w:val="20"/>
              </w:rPr>
              <w:t xml:space="preserve"> </w:t>
            </w:r>
            <w:r w:rsidR="008C4F36">
              <w:rPr>
                <w:sz w:val="20"/>
              </w:rPr>
              <w:t>Marvin Cox</w:t>
            </w:r>
            <w:r w:rsidR="002B17D3" w:rsidRPr="00917C8C">
              <w:rPr>
                <w:sz w:val="20"/>
              </w:rPr>
              <w:t xml:space="preserve">   </w:t>
            </w:r>
            <w:r w:rsidR="00917C8C" w:rsidRPr="00917C8C">
              <w:rPr>
                <w:sz w:val="20"/>
              </w:rPr>
              <w:t xml:space="preserve"> </w:t>
            </w:r>
            <w:r w:rsidR="00917C8C">
              <w:rPr>
                <w:sz w:val="20"/>
              </w:rPr>
              <w:t xml:space="preserve"> </w:t>
            </w:r>
            <w:r w:rsidR="008C4F36">
              <w:rPr>
                <w:sz w:val="20"/>
              </w:rPr>
              <w:t xml:space="preserve">         </w:t>
            </w:r>
            <w:r w:rsidR="00917C8C">
              <w:rPr>
                <w:sz w:val="20"/>
              </w:rPr>
              <w:t xml:space="preserve"> </w:t>
            </w:r>
            <w:r w:rsidR="009162E9" w:rsidRPr="00510FFD">
              <w:rPr>
                <w:color w:val="FF0000"/>
                <w:sz w:val="20"/>
              </w:rPr>
              <w:t>9/2015-9/201</w:t>
            </w:r>
            <w:r w:rsidR="00510FFD" w:rsidRPr="00510FFD">
              <w:rPr>
                <w:color w:val="FF0000"/>
                <w:sz w:val="20"/>
              </w:rPr>
              <w:t>6</w:t>
            </w:r>
          </w:p>
        </w:tc>
      </w:tr>
      <w:tr w:rsidR="002B17D3" w:rsidRPr="003B6338" w:rsidTr="008C4F36">
        <w:trPr>
          <w:trHeight w:val="265"/>
        </w:trPr>
        <w:tc>
          <w:tcPr>
            <w:tcW w:w="4184" w:type="dxa"/>
          </w:tcPr>
          <w:p w:rsidR="002B17D3" w:rsidRPr="00917C8C" w:rsidRDefault="00E11D3B" w:rsidP="009162E9">
            <w:pPr>
              <w:tabs>
                <w:tab w:val="left" w:pos="555"/>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9162E9">
              <w:rPr>
                <w:sz w:val="20"/>
              </w:rPr>
              <w:t>Megan Barnett</w:t>
            </w:r>
            <w:r w:rsidR="002B17D3" w:rsidRPr="00917C8C">
              <w:rPr>
                <w:sz w:val="20"/>
              </w:rPr>
              <w:t xml:space="preserve">, </w:t>
            </w:r>
            <w:r w:rsidR="009162E9">
              <w:rPr>
                <w:sz w:val="20"/>
              </w:rPr>
              <w:t>4</w:t>
            </w:r>
            <w:r w:rsidR="009162E9" w:rsidRPr="009162E9">
              <w:rPr>
                <w:sz w:val="20"/>
                <w:vertAlign w:val="superscript"/>
              </w:rPr>
              <w:t>th</w:t>
            </w:r>
            <w:r w:rsidR="009162E9">
              <w:rPr>
                <w:sz w:val="20"/>
              </w:rPr>
              <w:t>/5</w:t>
            </w:r>
            <w:r w:rsidR="009162E9" w:rsidRPr="009162E9">
              <w:rPr>
                <w:sz w:val="20"/>
                <w:vertAlign w:val="superscript"/>
              </w:rPr>
              <w:t>th</w:t>
            </w:r>
            <w:r w:rsidR="009162E9">
              <w:rPr>
                <w:sz w:val="20"/>
              </w:rPr>
              <w:t xml:space="preserve"> </w:t>
            </w:r>
            <w:r w:rsidR="002B17D3" w:rsidRPr="00917C8C">
              <w:rPr>
                <w:sz w:val="20"/>
              </w:rPr>
              <w:t>Teacher</w:t>
            </w:r>
            <w:r w:rsidR="009162E9">
              <w:rPr>
                <w:sz w:val="20"/>
              </w:rPr>
              <w:t xml:space="preserve"> </w:t>
            </w:r>
            <w:r w:rsidR="002B17D3" w:rsidRPr="00917C8C">
              <w:rPr>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p>
        </w:tc>
        <w:tc>
          <w:tcPr>
            <w:tcW w:w="3546" w:type="dxa"/>
          </w:tcPr>
          <w:p w:rsidR="002B17D3" w:rsidRPr="00917C8C" w:rsidRDefault="00E11D3B" w:rsidP="008C4F36">
            <w:pPr>
              <w:tabs>
                <w:tab w:val="left" w:pos="522"/>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2B17D3" w:rsidRPr="00917C8C">
              <w:rPr>
                <w:sz w:val="20"/>
              </w:rPr>
              <w:t xml:space="preserve"> </w:t>
            </w:r>
            <w:r w:rsidR="008C4F36">
              <w:rPr>
                <w:sz w:val="20"/>
              </w:rPr>
              <w:t>Yvette Murillo</w:t>
            </w:r>
            <w:r w:rsidR="002B17D3" w:rsidRPr="00917C8C">
              <w:rPr>
                <w:sz w:val="20"/>
              </w:rPr>
              <w:t xml:space="preserve">  </w:t>
            </w:r>
            <w:r w:rsidR="008C4F36">
              <w:rPr>
                <w:color w:val="0000FF"/>
                <w:sz w:val="20"/>
              </w:rPr>
              <w:t xml:space="preserve">        </w:t>
            </w:r>
            <w:r w:rsidR="00917C8C">
              <w:rPr>
                <w:color w:val="0000FF"/>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p>
        </w:tc>
      </w:tr>
      <w:tr w:rsidR="002B17D3" w:rsidRPr="003B6338" w:rsidTr="008C4F36">
        <w:trPr>
          <w:trHeight w:val="189"/>
        </w:trPr>
        <w:tc>
          <w:tcPr>
            <w:tcW w:w="4184" w:type="dxa"/>
          </w:tcPr>
          <w:p w:rsidR="002B17D3" w:rsidRPr="00917C8C" w:rsidRDefault="00876F61" w:rsidP="00510FFD">
            <w:pPr>
              <w:tabs>
                <w:tab w:val="left" w:pos="555"/>
              </w:tabs>
              <w:rPr>
                <w:sz w:val="20"/>
              </w:rPr>
            </w:pPr>
            <w:r>
              <w:rPr>
                <w:sz w:val="20"/>
              </w:rPr>
              <w:fldChar w:fldCharType="begin">
                <w:ffData>
                  <w:name w:val=""/>
                  <w:enabled/>
                  <w:calcOnExit w:val="0"/>
                  <w:checkBox>
                    <w:sizeAuto/>
                    <w:default w:val="0"/>
                  </w:checkBox>
                </w:ffData>
              </w:fldChar>
            </w:r>
            <w:r w:rsidR="002E7AA0">
              <w:rPr>
                <w:sz w:val="20"/>
              </w:rPr>
              <w:instrText xml:space="preserve"> FORMCHECKBOX </w:instrText>
            </w:r>
            <w:r w:rsidR="00F91F41">
              <w:rPr>
                <w:sz w:val="20"/>
              </w:rPr>
            </w:r>
            <w:r w:rsidR="00F91F41">
              <w:rPr>
                <w:sz w:val="20"/>
              </w:rPr>
              <w:fldChar w:fldCharType="separate"/>
            </w:r>
            <w:r>
              <w:rPr>
                <w:sz w:val="20"/>
              </w:rPr>
              <w:fldChar w:fldCharType="end"/>
            </w:r>
            <w:r w:rsidR="00510FFD">
              <w:rPr>
                <w:sz w:val="20"/>
              </w:rPr>
              <w:t>Della Causee, ESA</w:t>
            </w:r>
            <w:r w:rsidR="00917C8C">
              <w:rPr>
                <w:sz w:val="20"/>
              </w:rPr>
              <w:t xml:space="preserve"> </w:t>
            </w:r>
            <w:r w:rsidR="00510FFD">
              <w:rPr>
                <w:sz w:val="20"/>
              </w:rPr>
              <w:t>/Classified</w:t>
            </w:r>
            <w:r w:rsidR="00510FFD">
              <w:rPr>
                <w:i/>
                <w:color w:val="FF0000"/>
                <w:sz w:val="20"/>
              </w:rPr>
              <w:t xml:space="preserve">  </w:t>
            </w:r>
            <w:r w:rsidR="009162E9" w:rsidRPr="00917C8C">
              <w:rPr>
                <w:color w:val="0000FF"/>
                <w:sz w:val="20"/>
              </w:rPr>
              <w:t>9/201</w:t>
            </w:r>
            <w:r w:rsidR="009162E9">
              <w:rPr>
                <w:color w:val="0000FF"/>
                <w:sz w:val="20"/>
              </w:rPr>
              <w:t>5</w:t>
            </w:r>
            <w:r w:rsidR="009162E9" w:rsidRPr="00917C8C">
              <w:rPr>
                <w:color w:val="0000FF"/>
                <w:sz w:val="20"/>
              </w:rPr>
              <w:t>-9/201</w:t>
            </w:r>
            <w:r w:rsidR="009162E9">
              <w:rPr>
                <w:color w:val="0000FF"/>
                <w:sz w:val="20"/>
              </w:rPr>
              <w:t>7</w:t>
            </w:r>
          </w:p>
        </w:tc>
        <w:tc>
          <w:tcPr>
            <w:tcW w:w="3546" w:type="dxa"/>
          </w:tcPr>
          <w:p w:rsidR="002B17D3" w:rsidRPr="00917C8C" w:rsidRDefault="00E11D3B" w:rsidP="00510FFD">
            <w:pPr>
              <w:tabs>
                <w:tab w:val="left" w:pos="522"/>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2B17D3" w:rsidRPr="00917C8C">
              <w:rPr>
                <w:sz w:val="20"/>
              </w:rPr>
              <w:t xml:space="preserve"> </w:t>
            </w:r>
            <w:proofErr w:type="spellStart"/>
            <w:r w:rsidR="008C4F36">
              <w:rPr>
                <w:sz w:val="20"/>
              </w:rPr>
              <w:t>NarAn</w:t>
            </w:r>
            <w:proofErr w:type="spellEnd"/>
            <w:r w:rsidR="008C4F36">
              <w:rPr>
                <w:sz w:val="20"/>
              </w:rPr>
              <w:t xml:space="preserve"> Clair</w:t>
            </w:r>
            <w:r w:rsidR="002B17D3" w:rsidRPr="00917C8C">
              <w:rPr>
                <w:sz w:val="20"/>
              </w:rPr>
              <w:t xml:space="preserve">         </w:t>
            </w:r>
            <w:r w:rsidR="00917C8C" w:rsidRPr="00917C8C">
              <w:rPr>
                <w:sz w:val="20"/>
              </w:rPr>
              <w:t xml:space="preserve">  </w:t>
            </w:r>
            <w:r w:rsidR="00917C8C">
              <w:rPr>
                <w:sz w:val="20"/>
              </w:rPr>
              <w:t xml:space="preserve"> </w:t>
            </w:r>
            <w:r w:rsidR="008C4F36">
              <w:rPr>
                <w:sz w:val="20"/>
              </w:rPr>
              <w:t xml:space="preserve">   </w:t>
            </w:r>
            <w:r w:rsidR="009162E9" w:rsidRPr="00510FFD">
              <w:rPr>
                <w:color w:val="FF0000"/>
                <w:sz w:val="20"/>
              </w:rPr>
              <w:t>9/2015-9/201</w:t>
            </w:r>
            <w:r w:rsidR="00510FFD" w:rsidRPr="00510FFD">
              <w:rPr>
                <w:color w:val="FF0000"/>
                <w:sz w:val="20"/>
              </w:rPr>
              <w:t>6</w:t>
            </w:r>
          </w:p>
        </w:tc>
      </w:tr>
    </w:tbl>
    <w:p w:rsidR="00ED0254" w:rsidRPr="000B7D4A" w:rsidRDefault="000B7D4A" w:rsidP="004F5C22">
      <w:pPr>
        <w:rPr>
          <w:sz w:val="20"/>
        </w:rPr>
      </w:pPr>
      <w:r w:rsidRPr="000B7D4A">
        <w:rPr>
          <w:b/>
          <w:sz w:val="20"/>
        </w:rPr>
        <w:t>Guest:</w:t>
      </w:r>
      <w:r w:rsidRPr="000B7D4A">
        <w:rPr>
          <w:sz w:val="20"/>
        </w:rPr>
        <w:t xml:space="preserve">                       Deidre Hardson, Salk Principal</w:t>
      </w:r>
    </w:p>
    <w:p w:rsidR="00E9405C" w:rsidRPr="003B6338" w:rsidRDefault="00E9405C">
      <w:pPr>
        <w:tabs>
          <w:tab w:val="right" w:leader="dot" w:pos="6210"/>
        </w:tabs>
        <w:rPr>
          <w:b/>
          <w:sz w:val="20"/>
        </w:rPr>
      </w:pPr>
    </w:p>
    <w:tbl>
      <w:tblPr>
        <w:tblW w:w="153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9360"/>
        <w:gridCol w:w="3960"/>
      </w:tblGrid>
      <w:tr w:rsidR="00E9405C" w:rsidRPr="003B6338" w:rsidTr="00592BB5">
        <w:trPr>
          <w:trHeight w:val="179"/>
          <w:tblHeader/>
        </w:trPr>
        <w:tc>
          <w:tcPr>
            <w:tcW w:w="2047" w:type="dxa"/>
            <w:shd w:val="clear" w:color="auto" w:fill="C0C0C0"/>
          </w:tcPr>
          <w:p w:rsidR="00E9405C" w:rsidRPr="003B6338" w:rsidRDefault="00E9405C" w:rsidP="009F305B">
            <w:pPr>
              <w:pStyle w:val="Heading2"/>
              <w:tabs>
                <w:tab w:val="clear" w:pos="7020"/>
                <w:tab w:val="right" w:leader="dot" w:pos="7560"/>
              </w:tabs>
              <w:jc w:val="center"/>
              <w:rPr>
                <w:smallCaps/>
              </w:rPr>
            </w:pPr>
            <w:r w:rsidRPr="003B6338">
              <w:rPr>
                <w:smallCaps/>
              </w:rPr>
              <w:t>Item</w:t>
            </w:r>
          </w:p>
        </w:tc>
        <w:tc>
          <w:tcPr>
            <w:tcW w:w="9360" w:type="dxa"/>
            <w:shd w:val="clear" w:color="auto" w:fill="C0C0C0"/>
          </w:tcPr>
          <w:p w:rsidR="00E9405C" w:rsidRPr="003B6338" w:rsidRDefault="00E9405C" w:rsidP="009F305B">
            <w:pPr>
              <w:jc w:val="center"/>
              <w:rPr>
                <w:b/>
                <w:smallCaps/>
                <w:sz w:val="20"/>
              </w:rPr>
            </w:pPr>
            <w:r w:rsidRPr="003B6338">
              <w:rPr>
                <w:b/>
                <w:smallCaps/>
                <w:sz w:val="20"/>
              </w:rPr>
              <w:t>Description/Actions</w:t>
            </w:r>
          </w:p>
        </w:tc>
        <w:tc>
          <w:tcPr>
            <w:tcW w:w="3960" w:type="dxa"/>
            <w:shd w:val="clear" w:color="auto" w:fill="C0C0C0"/>
          </w:tcPr>
          <w:p w:rsidR="00E9405C" w:rsidRPr="003B6338" w:rsidRDefault="00E9405C" w:rsidP="009F305B">
            <w:pPr>
              <w:jc w:val="center"/>
              <w:rPr>
                <w:b/>
                <w:smallCaps/>
                <w:sz w:val="20"/>
              </w:rPr>
            </w:pPr>
            <w:r w:rsidRPr="003B6338">
              <w:rPr>
                <w:b/>
                <w:smallCaps/>
                <w:sz w:val="20"/>
              </w:rPr>
              <w:t>Meeting Summary</w:t>
            </w:r>
          </w:p>
        </w:tc>
      </w:tr>
      <w:tr w:rsidR="00E9405C" w:rsidRPr="003B6338" w:rsidTr="001D4633">
        <w:trPr>
          <w:trHeight w:val="89"/>
        </w:trPr>
        <w:tc>
          <w:tcPr>
            <w:tcW w:w="2047" w:type="dxa"/>
          </w:tcPr>
          <w:p w:rsidR="00E9405C" w:rsidRPr="001D4633" w:rsidRDefault="00E9405C" w:rsidP="009F305B">
            <w:pPr>
              <w:tabs>
                <w:tab w:val="right" w:leader="dot" w:pos="4770"/>
              </w:tabs>
              <w:rPr>
                <w:b/>
                <w:sz w:val="18"/>
                <w:szCs w:val="18"/>
              </w:rPr>
            </w:pPr>
            <w:r w:rsidRPr="001D4633">
              <w:rPr>
                <w:b/>
                <w:sz w:val="18"/>
                <w:szCs w:val="18"/>
              </w:rPr>
              <w:t>Call to Order</w:t>
            </w:r>
          </w:p>
        </w:tc>
        <w:tc>
          <w:tcPr>
            <w:tcW w:w="9360" w:type="dxa"/>
          </w:tcPr>
          <w:p w:rsidR="000B51BB" w:rsidRPr="001D4633" w:rsidRDefault="00E53990" w:rsidP="003A4CF4">
            <w:pPr>
              <w:tabs>
                <w:tab w:val="left" w:pos="0"/>
                <w:tab w:val="left" w:pos="342"/>
              </w:tabs>
              <w:rPr>
                <w:sz w:val="18"/>
                <w:szCs w:val="18"/>
              </w:rPr>
            </w:pPr>
            <w:r w:rsidRPr="001D4633">
              <w:rPr>
                <w:sz w:val="18"/>
                <w:szCs w:val="18"/>
              </w:rPr>
              <w:t>Megan Barnett</w:t>
            </w:r>
            <w:r w:rsidR="00E9405C" w:rsidRPr="001D4633">
              <w:rPr>
                <w:sz w:val="18"/>
                <w:szCs w:val="18"/>
              </w:rPr>
              <w:t>, Chairperson</w:t>
            </w:r>
            <w:r w:rsidR="00BF30F0" w:rsidRPr="001D4633">
              <w:rPr>
                <w:sz w:val="18"/>
                <w:szCs w:val="18"/>
              </w:rPr>
              <w:t xml:space="preserve"> </w:t>
            </w:r>
            <w:r w:rsidR="00FB3B94" w:rsidRPr="001D4633">
              <w:rPr>
                <w:sz w:val="18"/>
                <w:szCs w:val="18"/>
              </w:rPr>
              <w:t xml:space="preserve"> </w:t>
            </w:r>
            <w:r w:rsidR="00F670C2" w:rsidRPr="001D4633">
              <w:rPr>
                <w:color w:val="0000FF"/>
                <w:sz w:val="18"/>
                <w:szCs w:val="18"/>
              </w:rPr>
              <w:t>201</w:t>
            </w:r>
            <w:r w:rsidR="003A4CF4" w:rsidRPr="001D4633">
              <w:rPr>
                <w:color w:val="0000FF"/>
                <w:sz w:val="18"/>
                <w:szCs w:val="18"/>
              </w:rPr>
              <w:t>5</w:t>
            </w:r>
            <w:r w:rsidR="00F670C2" w:rsidRPr="001D4633">
              <w:rPr>
                <w:color w:val="0000FF"/>
                <w:sz w:val="18"/>
                <w:szCs w:val="18"/>
              </w:rPr>
              <w:t>-1</w:t>
            </w:r>
            <w:r w:rsidR="003A4CF4" w:rsidRPr="001D4633">
              <w:rPr>
                <w:color w:val="0000FF"/>
                <w:sz w:val="18"/>
                <w:szCs w:val="18"/>
              </w:rPr>
              <w:t>6</w:t>
            </w:r>
            <w:r w:rsidR="00FB3B94" w:rsidRPr="001D4633">
              <w:rPr>
                <w:color w:val="0000FF"/>
                <w:sz w:val="18"/>
                <w:szCs w:val="18"/>
              </w:rPr>
              <w:t xml:space="preserve">       </w:t>
            </w:r>
            <w:r w:rsidR="00FB3B94" w:rsidRPr="001D4633">
              <w:rPr>
                <w:sz w:val="18"/>
                <w:szCs w:val="18"/>
              </w:rPr>
              <w:t xml:space="preserve">   </w:t>
            </w:r>
            <w:r w:rsidR="000B51BB" w:rsidRPr="001D4633">
              <w:rPr>
                <w:sz w:val="18"/>
                <w:szCs w:val="18"/>
              </w:rPr>
              <w:t xml:space="preserve"> </w:t>
            </w:r>
          </w:p>
        </w:tc>
        <w:tc>
          <w:tcPr>
            <w:tcW w:w="3960" w:type="dxa"/>
          </w:tcPr>
          <w:p w:rsidR="009B5637" w:rsidRPr="00FC08D5" w:rsidRDefault="00E9405C" w:rsidP="00E11D3B">
            <w:pPr>
              <w:rPr>
                <w:color w:val="0000FF"/>
                <w:sz w:val="22"/>
                <w:szCs w:val="22"/>
              </w:rPr>
            </w:pPr>
            <w:r w:rsidRPr="001D4633">
              <w:rPr>
                <w:sz w:val="18"/>
                <w:szCs w:val="18"/>
              </w:rPr>
              <w:t>Meeting called to orde</w:t>
            </w:r>
            <w:r w:rsidRPr="001D4633">
              <w:rPr>
                <w:sz w:val="18"/>
                <w:szCs w:val="18"/>
                <w:u w:val="single"/>
              </w:rPr>
              <w:t>r</w:t>
            </w:r>
            <w:r w:rsidR="00963521" w:rsidRPr="00963521">
              <w:rPr>
                <w:sz w:val="22"/>
                <w:szCs w:val="22"/>
                <w:u w:val="single"/>
              </w:rPr>
              <w:t xml:space="preserve"> </w:t>
            </w:r>
            <w:r w:rsidR="00963521" w:rsidRPr="009A215C">
              <w:rPr>
                <w:color w:val="0000FF"/>
                <w:sz w:val="22"/>
                <w:szCs w:val="22"/>
                <w:u w:val="single"/>
              </w:rPr>
              <w:t xml:space="preserve">  </w:t>
            </w:r>
            <w:r w:rsidR="00E11D3B">
              <w:rPr>
                <w:color w:val="0000FF"/>
                <w:sz w:val="22"/>
                <w:szCs w:val="22"/>
                <w:u w:val="single"/>
              </w:rPr>
              <w:t>2:30</w:t>
            </w:r>
            <w:r w:rsidR="00963521" w:rsidRPr="009A215C">
              <w:rPr>
                <w:color w:val="0000FF"/>
                <w:sz w:val="22"/>
                <w:szCs w:val="22"/>
                <w:u w:val="single"/>
              </w:rPr>
              <w:t xml:space="preserve">  </w:t>
            </w:r>
            <w:r w:rsidR="00BA2464" w:rsidRPr="009A215C">
              <w:rPr>
                <w:color w:val="0000FF"/>
                <w:sz w:val="22"/>
                <w:szCs w:val="22"/>
                <w:u w:val="single"/>
              </w:rPr>
              <w:t>pm</w:t>
            </w:r>
          </w:p>
        </w:tc>
      </w:tr>
      <w:tr w:rsidR="00045A2F" w:rsidRPr="003B6338" w:rsidTr="00592BB5">
        <w:trPr>
          <w:trHeight w:val="1394"/>
        </w:trPr>
        <w:tc>
          <w:tcPr>
            <w:tcW w:w="2047" w:type="dxa"/>
          </w:tcPr>
          <w:p w:rsidR="00A376F3" w:rsidRPr="001D4633" w:rsidRDefault="00E53990" w:rsidP="00045A2F">
            <w:pPr>
              <w:tabs>
                <w:tab w:val="right" w:leader="dot" w:pos="4770"/>
              </w:tabs>
              <w:rPr>
                <w:b/>
                <w:sz w:val="18"/>
                <w:szCs w:val="18"/>
              </w:rPr>
            </w:pPr>
            <w:r w:rsidRPr="001D4633">
              <w:rPr>
                <w:b/>
                <w:sz w:val="18"/>
                <w:szCs w:val="18"/>
              </w:rPr>
              <w:t xml:space="preserve">Approve Minutes from </w:t>
            </w:r>
          </w:p>
          <w:p w:rsidR="00045A2F" w:rsidRPr="001D4633" w:rsidRDefault="00592BB5" w:rsidP="00592BB5">
            <w:pPr>
              <w:tabs>
                <w:tab w:val="right" w:leader="dot" w:pos="4770"/>
              </w:tabs>
              <w:rPr>
                <w:b/>
                <w:sz w:val="18"/>
                <w:szCs w:val="18"/>
              </w:rPr>
            </w:pPr>
            <w:r w:rsidRPr="001D4633">
              <w:rPr>
                <w:b/>
                <w:color w:val="3333FF"/>
                <w:sz w:val="18"/>
                <w:szCs w:val="18"/>
              </w:rPr>
              <w:t>2</w:t>
            </w:r>
            <w:r w:rsidR="00060FB9" w:rsidRPr="001D4633">
              <w:rPr>
                <w:b/>
                <w:color w:val="3333FF"/>
                <w:sz w:val="18"/>
                <w:szCs w:val="18"/>
              </w:rPr>
              <w:t>-2</w:t>
            </w:r>
            <w:r w:rsidRPr="001D4633">
              <w:rPr>
                <w:b/>
                <w:color w:val="3333FF"/>
                <w:sz w:val="18"/>
                <w:szCs w:val="18"/>
              </w:rPr>
              <w:t>4</w:t>
            </w:r>
            <w:r w:rsidR="00E53990" w:rsidRPr="001D4633">
              <w:rPr>
                <w:b/>
                <w:color w:val="3333FF"/>
                <w:sz w:val="18"/>
                <w:szCs w:val="18"/>
              </w:rPr>
              <w:t>-201</w:t>
            </w:r>
            <w:r w:rsidR="003078CE" w:rsidRPr="001D4633">
              <w:rPr>
                <w:b/>
                <w:color w:val="3333FF"/>
                <w:sz w:val="18"/>
                <w:szCs w:val="18"/>
              </w:rPr>
              <w:t>6</w:t>
            </w:r>
          </w:p>
        </w:tc>
        <w:tc>
          <w:tcPr>
            <w:tcW w:w="9360" w:type="dxa"/>
          </w:tcPr>
          <w:p w:rsidR="00592BB5" w:rsidRPr="001E6543" w:rsidRDefault="00592BB5" w:rsidP="001E6543">
            <w:pPr>
              <w:rPr>
                <w:sz w:val="18"/>
                <w:szCs w:val="18"/>
                <w:u w:val="single"/>
              </w:rPr>
            </w:pPr>
            <w:r w:rsidRPr="00485B65">
              <w:rPr>
                <w:sz w:val="18"/>
                <w:szCs w:val="18"/>
                <w:u w:val="single"/>
              </w:rPr>
              <w:t xml:space="preserve">Approval of </w:t>
            </w:r>
            <w:proofErr w:type="spellStart"/>
            <w:r w:rsidRPr="00485B65">
              <w:rPr>
                <w:sz w:val="18"/>
                <w:szCs w:val="18"/>
                <w:u w:val="single"/>
              </w:rPr>
              <w:t>Minutes</w:t>
            </w:r>
            <w:proofErr w:type="gramStart"/>
            <w:r w:rsidRPr="00485B65">
              <w:rPr>
                <w:sz w:val="18"/>
                <w:szCs w:val="18"/>
                <w:u w:val="single"/>
              </w:rPr>
              <w:t>:</w:t>
            </w:r>
            <w:r w:rsidRPr="00485B65">
              <w:rPr>
                <w:sz w:val="18"/>
                <w:szCs w:val="18"/>
              </w:rPr>
              <w:t>Meeting</w:t>
            </w:r>
            <w:proofErr w:type="spellEnd"/>
            <w:proofErr w:type="gramEnd"/>
            <w:r w:rsidRPr="00485B65">
              <w:rPr>
                <w:sz w:val="18"/>
                <w:szCs w:val="18"/>
              </w:rPr>
              <w:t xml:space="preserve"> called to order at 2:43pm by Megan.  All members listed above present except Cayley Rice.               Meeting minutes from 1/27 reviewed and approved (motion to approve by Don and second by Yvette).  Approved unanimously.</w:t>
            </w:r>
            <w:r w:rsidR="001E6543">
              <w:rPr>
                <w:sz w:val="18"/>
                <w:szCs w:val="18"/>
              </w:rPr>
              <w:t xml:space="preserve"> </w:t>
            </w:r>
            <w:r w:rsidRPr="00485B65">
              <w:rPr>
                <w:sz w:val="18"/>
                <w:szCs w:val="18"/>
                <w:u w:val="single"/>
              </w:rPr>
              <w:t xml:space="preserve">Budget </w:t>
            </w:r>
            <w:proofErr w:type="spellStart"/>
            <w:r w:rsidRPr="00485B65">
              <w:rPr>
                <w:sz w:val="18"/>
                <w:szCs w:val="18"/>
                <w:u w:val="single"/>
              </w:rPr>
              <w:t>approval</w:t>
            </w:r>
            <w:proofErr w:type="gramStart"/>
            <w:r w:rsidRPr="00485B65">
              <w:rPr>
                <w:sz w:val="18"/>
                <w:szCs w:val="18"/>
                <w:u w:val="single"/>
              </w:rPr>
              <w:t>:</w:t>
            </w:r>
            <w:r w:rsidRPr="00485B65">
              <w:rPr>
                <w:color w:val="333333"/>
                <w:sz w:val="18"/>
                <w:szCs w:val="18"/>
              </w:rPr>
              <w:t>Reviewed</w:t>
            </w:r>
            <w:proofErr w:type="spellEnd"/>
            <w:proofErr w:type="gramEnd"/>
            <w:r w:rsidRPr="00485B65">
              <w:rPr>
                <w:color w:val="333333"/>
                <w:sz w:val="18"/>
                <w:szCs w:val="18"/>
              </w:rPr>
              <w:t xml:space="preserve"> working budget for 2016-2017 in detail.</w:t>
            </w:r>
            <w:r w:rsidR="00485B65" w:rsidRPr="00485B65">
              <w:rPr>
                <w:color w:val="333333"/>
                <w:sz w:val="18"/>
                <w:szCs w:val="18"/>
              </w:rPr>
              <w:t xml:space="preserve"> </w:t>
            </w:r>
            <w:r w:rsidRPr="00485B65">
              <w:rPr>
                <w:color w:val="333333"/>
                <w:sz w:val="18"/>
                <w:szCs w:val="18"/>
              </w:rPr>
              <w:t>Request to get more money for clerical for attendance office. Unable to move budget money around to fill this need.  Will continue to look for money and will enclose using parents somehow to help in office.</w:t>
            </w:r>
            <w:r w:rsidR="00485B65" w:rsidRPr="00485B65">
              <w:rPr>
                <w:color w:val="333333"/>
                <w:sz w:val="18"/>
                <w:szCs w:val="18"/>
              </w:rPr>
              <w:t xml:space="preserve"> </w:t>
            </w:r>
            <w:r w:rsidRPr="00485B65">
              <w:rPr>
                <w:color w:val="333333"/>
                <w:sz w:val="18"/>
                <w:szCs w:val="18"/>
              </w:rPr>
              <w:t>Motion to approve budget as it stands:  Motion to approve by Sonia.  Erica Second.  Approved</w:t>
            </w:r>
            <w:r w:rsidR="00485B65" w:rsidRPr="00485B65">
              <w:rPr>
                <w:color w:val="333333"/>
                <w:sz w:val="18"/>
                <w:szCs w:val="18"/>
              </w:rPr>
              <w:t xml:space="preserve"> </w:t>
            </w:r>
            <w:r w:rsidRPr="00485B65">
              <w:rPr>
                <w:color w:val="333333"/>
                <w:sz w:val="18"/>
                <w:szCs w:val="18"/>
              </w:rPr>
              <w:t>Motion to approve SPSA: Motion to approve: Clarissa.  Second: Yvette.  Passed unanimously</w:t>
            </w:r>
          </w:p>
          <w:p w:rsidR="00AC1489" w:rsidRPr="001E6543" w:rsidRDefault="00592BB5" w:rsidP="001E6543">
            <w:pPr>
              <w:pStyle w:val="NormalWeb"/>
              <w:shd w:val="clear" w:color="auto" w:fill="FFFFFF"/>
              <w:spacing w:before="0" w:beforeAutospacing="0" w:after="0" w:afterAutospacing="0"/>
              <w:textAlignment w:val="baseline"/>
              <w:rPr>
                <w:color w:val="333333"/>
                <w:sz w:val="18"/>
                <w:szCs w:val="18"/>
                <w:u w:val="single"/>
              </w:rPr>
            </w:pPr>
            <w:r w:rsidRPr="00485B65">
              <w:rPr>
                <w:color w:val="333333"/>
                <w:sz w:val="18"/>
                <w:szCs w:val="18"/>
                <w:u w:val="single"/>
              </w:rPr>
              <w:t xml:space="preserve">DAC Rep </w:t>
            </w:r>
            <w:proofErr w:type="spellStart"/>
            <w:r w:rsidRPr="00485B65">
              <w:rPr>
                <w:color w:val="333333"/>
                <w:sz w:val="18"/>
                <w:szCs w:val="18"/>
                <w:u w:val="single"/>
              </w:rPr>
              <w:t>Report</w:t>
            </w:r>
            <w:proofErr w:type="gramStart"/>
            <w:r w:rsidRPr="00485B65">
              <w:rPr>
                <w:color w:val="333333"/>
                <w:sz w:val="18"/>
                <w:szCs w:val="18"/>
                <w:u w:val="single"/>
              </w:rPr>
              <w:t>:</w:t>
            </w:r>
            <w:r w:rsidRPr="00485B65">
              <w:rPr>
                <w:color w:val="333333"/>
                <w:sz w:val="18"/>
                <w:szCs w:val="18"/>
              </w:rPr>
              <w:t>The</w:t>
            </w:r>
            <w:proofErr w:type="spellEnd"/>
            <w:proofErr w:type="gramEnd"/>
            <w:r w:rsidRPr="00485B65">
              <w:rPr>
                <w:color w:val="333333"/>
                <w:sz w:val="18"/>
                <w:szCs w:val="18"/>
              </w:rPr>
              <w:t xml:space="preserve"> last DAC meeting was canceled.  Marvin will be unable to attend the next meeting on March 16 and will look at the minutes for his next </w:t>
            </w:r>
            <w:proofErr w:type="spellStart"/>
            <w:r w:rsidRPr="00485B65">
              <w:rPr>
                <w:color w:val="333333"/>
                <w:sz w:val="18"/>
                <w:szCs w:val="18"/>
              </w:rPr>
              <w:t>report.</w:t>
            </w:r>
            <w:r w:rsidRPr="00485B65">
              <w:rPr>
                <w:sz w:val="18"/>
                <w:szCs w:val="18"/>
                <w:u w:val="single"/>
              </w:rPr>
              <w:t>Meeting</w:t>
            </w:r>
            <w:proofErr w:type="spellEnd"/>
            <w:r w:rsidRPr="00485B65">
              <w:rPr>
                <w:sz w:val="18"/>
                <w:szCs w:val="18"/>
                <w:u w:val="single"/>
              </w:rPr>
              <w:t xml:space="preserve"> adjourned</w:t>
            </w:r>
            <w:r w:rsidRPr="00485B65">
              <w:rPr>
                <w:sz w:val="18"/>
                <w:szCs w:val="18"/>
              </w:rPr>
              <w:t xml:space="preserve"> by Megan at 3:39pm.  Motion to end meeting by Yvette and second by Marvin.</w:t>
            </w:r>
          </w:p>
        </w:tc>
        <w:tc>
          <w:tcPr>
            <w:tcW w:w="3960" w:type="dxa"/>
          </w:tcPr>
          <w:p w:rsidR="00045A2F" w:rsidRPr="00FC08D5" w:rsidRDefault="00045A2F" w:rsidP="00045A2F">
            <w:pPr>
              <w:tabs>
                <w:tab w:val="left" w:pos="450"/>
              </w:tabs>
              <w:rPr>
                <w:b/>
                <w:szCs w:val="24"/>
                <w:u w:val="single"/>
              </w:rPr>
            </w:pPr>
            <w:r w:rsidRPr="00FC08D5">
              <w:rPr>
                <w:b/>
                <w:szCs w:val="24"/>
                <w:u w:val="single"/>
              </w:rPr>
              <w:t xml:space="preserve">ACTION ITEM: </w:t>
            </w:r>
          </w:p>
          <w:p w:rsidR="00045A2F" w:rsidRPr="00045A2F" w:rsidRDefault="00E53990" w:rsidP="00E11D3B">
            <w:pPr>
              <w:tabs>
                <w:tab w:val="left" w:pos="450"/>
              </w:tabs>
              <w:rPr>
                <w:b/>
                <w:i/>
                <w:sz w:val="22"/>
                <w:szCs w:val="22"/>
                <w:u w:val="single"/>
              </w:rPr>
            </w:pPr>
            <w:r w:rsidRPr="00963521">
              <w:rPr>
                <w:sz w:val="22"/>
                <w:szCs w:val="22"/>
              </w:rPr>
              <w:t xml:space="preserve">Approval of </w:t>
            </w:r>
            <w:r w:rsidRPr="00A376F3">
              <w:rPr>
                <w:color w:val="3333FF"/>
                <w:sz w:val="18"/>
                <w:szCs w:val="18"/>
              </w:rPr>
              <w:t>MINUTES</w:t>
            </w:r>
            <w:r w:rsidRPr="00963521">
              <w:rPr>
                <w:sz w:val="22"/>
                <w:szCs w:val="22"/>
              </w:rPr>
              <w:t xml:space="preserve"> moved </w:t>
            </w:r>
            <w:r w:rsidR="00A376F3" w:rsidRPr="00963521">
              <w:rPr>
                <w:sz w:val="22"/>
                <w:szCs w:val="22"/>
              </w:rPr>
              <w:t>b</w:t>
            </w:r>
            <w:r w:rsidR="00A376F3">
              <w:rPr>
                <w:sz w:val="22"/>
                <w:szCs w:val="22"/>
                <w:u w:val="single"/>
              </w:rPr>
              <w:t xml:space="preserve">y </w:t>
            </w:r>
            <w:r w:rsidR="00E11D3B" w:rsidRPr="00E11D3B">
              <w:rPr>
                <w:color w:val="0000FF"/>
                <w:sz w:val="22"/>
                <w:szCs w:val="22"/>
                <w:u w:val="single"/>
              </w:rPr>
              <w:t>Murillo</w:t>
            </w:r>
            <w:r w:rsidR="00A376F3" w:rsidRPr="00E11D3B">
              <w:rPr>
                <w:color w:val="0000FF"/>
                <w:sz w:val="22"/>
                <w:szCs w:val="22"/>
                <w:u w:val="single"/>
              </w:rPr>
              <w:t xml:space="preserve"> </w:t>
            </w:r>
            <w:r w:rsidR="00A376F3">
              <w:rPr>
                <w:sz w:val="22"/>
                <w:szCs w:val="22"/>
                <w:u w:val="single"/>
              </w:rPr>
              <w:t xml:space="preserve">               </w:t>
            </w:r>
            <w:proofErr w:type="gramStart"/>
            <w:r w:rsidR="00A376F3">
              <w:rPr>
                <w:sz w:val="22"/>
                <w:szCs w:val="22"/>
                <w:u w:val="single"/>
              </w:rPr>
              <w:t>&amp;</w:t>
            </w:r>
            <w:r w:rsidR="00A376F3" w:rsidRPr="00963521">
              <w:rPr>
                <w:b/>
                <w:sz w:val="22"/>
                <w:szCs w:val="22"/>
                <w:u w:val="single"/>
              </w:rPr>
              <w:t xml:space="preserve">  </w:t>
            </w:r>
            <w:r w:rsidR="00E11D3B" w:rsidRPr="00963521">
              <w:rPr>
                <w:sz w:val="22"/>
                <w:szCs w:val="22"/>
              </w:rPr>
              <w:t>seconded</w:t>
            </w:r>
            <w:proofErr w:type="gramEnd"/>
            <w:r w:rsidR="00E11D3B" w:rsidRPr="00963521">
              <w:rPr>
                <w:sz w:val="22"/>
                <w:szCs w:val="22"/>
              </w:rPr>
              <w:t xml:space="preserve"> </w:t>
            </w:r>
            <w:r w:rsidR="00E11D3B">
              <w:rPr>
                <w:sz w:val="22"/>
                <w:szCs w:val="22"/>
              </w:rPr>
              <w:t xml:space="preserve">by </w:t>
            </w:r>
            <w:r w:rsidR="00E11D3B" w:rsidRPr="00E11D3B">
              <w:rPr>
                <w:color w:val="0000FF"/>
                <w:sz w:val="22"/>
                <w:szCs w:val="22"/>
                <w:u w:val="single"/>
              </w:rPr>
              <w:t>Cox</w:t>
            </w:r>
            <w:r w:rsidR="0037667F">
              <w:rPr>
                <w:color w:val="0000FF"/>
                <w:sz w:val="22"/>
                <w:szCs w:val="22"/>
                <w:u w:val="single"/>
              </w:rPr>
              <w:t xml:space="preserve">. </w:t>
            </w:r>
            <w:r w:rsidRPr="00963521">
              <w:rPr>
                <w:b/>
                <w:i/>
                <w:sz w:val="22"/>
                <w:szCs w:val="22"/>
                <w:u w:val="single"/>
              </w:rPr>
              <w:t xml:space="preserve"> </w:t>
            </w:r>
            <w:r w:rsidRPr="00963521">
              <w:rPr>
                <w:sz w:val="22"/>
                <w:szCs w:val="22"/>
              </w:rPr>
              <w:t>The motion</w:t>
            </w:r>
            <w:r w:rsidR="00E11D3B">
              <w:rPr>
                <w:sz w:val="22"/>
                <w:szCs w:val="22"/>
              </w:rPr>
              <w:t xml:space="preserve"> </w:t>
            </w:r>
            <w:r w:rsidR="00E11D3B" w:rsidRPr="00E11D3B">
              <w:rPr>
                <w:color w:val="0000FF"/>
                <w:sz w:val="22"/>
                <w:szCs w:val="22"/>
                <w:u w:val="single"/>
              </w:rPr>
              <w:t>passes</w:t>
            </w:r>
            <w:r>
              <w:rPr>
                <w:b/>
                <w:i/>
                <w:sz w:val="22"/>
                <w:szCs w:val="22"/>
                <w:u w:val="single"/>
              </w:rPr>
              <w:t xml:space="preserve">                </w:t>
            </w:r>
            <w:r w:rsidRPr="00963521">
              <w:rPr>
                <w:b/>
                <w:i/>
                <w:sz w:val="22"/>
                <w:szCs w:val="22"/>
                <w:u w:val="single"/>
              </w:rPr>
              <w:t xml:space="preserve"> </w:t>
            </w:r>
            <w:r w:rsidRPr="00963521">
              <w:rPr>
                <w:sz w:val="22"/>
                <w:szCs w:val="22"/>
              </w:rPr>
              <w:t>with the following votes:</w:t>
            </w:r>
            <w:r w:rsidRPr="00963521">
              <w:rPr>
                <w:b/>
                <w:i/>
                <w:sz w:val="22"/>
                <w:szCs w:val="22"/>
                <w:u w:val="single"/>
              </w:rPr>
              <w:t xml:space="preserve"> </w:t>
            </w:r>
            <w:proofErr w:type="gramStart"/>
            <w:r w:rsidRPr="00963521">
              <w:rPr>
                <w:sz w:val="22"/>
                <w:szCs w:val="22"/>
              </w:rPr>
              <w:t xml:space="preserve">Yes </w:t>
            </w:r>
            <w:r w:rsidRPr="00E11D3B">
              <w:rPr>
                <w:b/>
                <w:color w:val="0000FF"/>
                <w:sz w:val="22"/>
                <w:szCs w:val="22"/>
              </w:rPr>
              <w:t xml:space="preserve"> </w:t>
            </w:r>
            <w:r w:rsidR="00E11D3B">
              <w:rPr>
                <w:b/>
                <w:color w:val="0000FF"/>
                <w:sz w:val="22"/>
                <w:szCs w:val="22"/>
                <w:u w:val="single"/>
              </w:rPr>
              <w:t>7</w:t>
            </w:r>
            <w:proofErr w:type="gramEnd"/>
            <w:r w:rsidRPr="00E11D3B">
              <w:rPr>
                <w:b/>
                <w:color w:val="0000FF"/>
                <w:sz w:val="22"/>
                <w:szCs w:val="22"/>
                <w:u w:val="single"/>
              </w:rPr>
              <w:t xml:space="preserve"> </w:t>
            </w:r>
            <w:r w:rsidRPr="00963521">
              <w:rPr>
                <w:sz w:val="22"/>
                <w:szCs w:val="22"/>
              </w:rPr>
              <w:t>/No</w:t>
            </w:r>
            <w:r w:rsidR="00E11D3B">
              <w:rPr>
                <w:sz w:val="22"/>
                <w:szCs w:val="22"/>
                <w:u w:val="single"/>
              </w:rPr>
              <w:t xml:space="preserve"> </w:t>
            </w:r>
            <w:r w:rsidR="00E11D3B" w:rsidRPr="00E11D3B">
              <w:rPr>
                <w:color w:val="0000FF"/>
                <w:sz w:val="22"/>
                <w:szCs w:val="22"/>
                <w:u w:val="single"/>
              </w:rPr>
              <w:t>0</w:t>
            </w:r>
            <w:r w:rsidRPr="00E11D3B">
              <w:rPr>
                <w:b/>
                <w:color w:val="0000FF"/>
                <w:sz w:val="22"/>
                <w:szCs w:val="22"/>
                <w:u w:val="single"/>
              </w:rPr>
              <w:t xml:space="preserve">   </w:t>
            </w:r>
            <w:r>
              <w:rPr>
                <w:b/>
                <w:sz w:val="22"/>
                <w:szCs w:val="22"/>
                <w:u w:val="single"/>
              </w:rPr>
              <w:t xml:space="preserve"> </w:t>
            </w:r>
            <w:r w:rsidRPr="00963521">
              <w:rPr>
                <w:b/>
                <w:sz w:val="22"/>
                <w:szCs w:val="22"/>
                <w:u w:val="single"/>
              </w:rPr>
              <w:t>/</w:t>
            </w:r>
            <w:r w:rsidRPr="00963521">
              <w:rPr>
                <w:sz w:val="22"/>
                <w:szCs w:val="22"/>
              </w:rPr>
              <w:t>Abstain</w:t>
            </w:r>
            <w:r w:rsidRPr="00963521">
              <w:rPr>
                <w:b/>
                <w:sz w:val="22"/>
                <w:szCs w:val="22"/>
                <w:u w:val="single"/>
              </w:rPr>
              <w:t>:</w:t>
            </w:r>
            <w:r w:rsidRPr="00963521">
              <w:rPr>
                <w:b/>
                <w:color w:val="0000FF"/>
                <w:sz w:val="22"/>
                <w:szCs w:val="22"/>
                <w:u w:val="single"/>
              </w:rPr>
              <w:t xml:space="preserve"> </w:t>
            </w:r>
            <w:r w:rsidR="00E11D3B" w:rsidRPr="0037667F">
              <w:rPr>
                <w:color w:val="0000FF"/>
                <w:sz w:val="20"/>
                <w:u w:val="single"/>
              </w:rPr>
              <w:t>2</w:t>
            </w:r>
            <w:r w:rsidRPr="0037667F">
              <w:rPr>
                <w:color w:val="0000FF"/>
                <w:sz w:val="20"/>
                <w:u w:val="single"/>
              </w:rPr>
              <w:t xml:space="preserve"> </w:t>
            </w:r>
            <w:r w:rsidR="00E11D3B" w:rsidRPr="0037667F">
              <w:rPr>
                <w:color w:val="0000FF"/>
                <w:sz w:val="20"/>
                <w:u w:val="single"/>
              </w:rPr>
              <w:t>(late)</w:t>
            </w:r>
            <w:r w:rsidRPr="0037667F">
              <w:rPr>
                <w:sz w:val="20"/>
                <w:u w:val="single"/>
              </w:rPr>
              <w:t xml:space="preserve"> </w:t>
            </w:r>
            <w:r w:rsidRPr="00963521">
              <w:rPr>
                <w:b/>
                <w:szCs w:val="24"/>
                <w:u w:val="single"/>
              </w:rPr>
              <w:t>.</w:t>
            </w:r>
          </w:p>
        </w:tc>
      </w:tr>
      <w:tr w:rsidR="00E53990" w:rsidRPr="003B6338" w:rsidTr="001D4633">
        <w:trPr>
          <w:trHeight w:val="1916"/>
        </w:trPr>
        <w:tc>
          <w:tcPr>
            <w:tcW w:w="2047" w:type="dxa"/>
          </w:tcPr>
          <w:p w:rsidR="00267E2D" w:rsidRPr="001D4633" w:rsidRDefault="00592BB5" w:rsidP="00D34E77">
            <w:pPr>
              <w:tabs>
                <w:tab w:val="right" w:leader="dot" w:pos="4770"/>
              </w:tabs>
              <w:rPr>
                <w:b/>
                <w:sz w:val="18"/>
                <w:szCs w:val="18"/>
              </w:rPr>
            </w:pPr>
            <w:r w:rsidRPr="001D4633">
              <w:rPr>
                <w:b/>
                <w:sz w:val="18"/>
                <w:szCs w:val="18"/>
              </w:rPr>
              <w:t>COMPACT AND TITLE 1 PARENT INVOLVEMENT PLAN</w:t>
            </w:r>
            <w:r w:rsidR="00060FB9" w:rsidRPr="001D4633">
              <w:rPr>
                <w:b/>
                <w:sz w:val="18"/>
                <w:szCs w:val="18"/>
              </w:rPr>
              <w:t xml:space="preserve"> </w:t>
            </w:r>
            <w:r w:rsidR="00D34E77" w:rsidRPr="001D4633">
              <w:rPr>
                <w:b/>
                <w:sz w:val="18"/>
                <w:szCs w:val="18"/>
              </w:rPr>
              <w:t>Approval</w:t>
            </w:r>
          </w:p>
          <w:p w:rsidR="000D4F54" w:rsidRPr="001D4633" w:rsidRDefault="000D4F54" w:rsidP="00D34E77">
            <w:pPr>
              <w:tabs>
                <w:tab w:val="right" w:leader="dot" w:pos="4770"/>
              </w:tabs>
              <w:rPr>
                <w:b/>
                <w:sz w:val="18"/>
                <w:szCs w:val="18"/>
              </w:rPr>
            </w:pPr>
            <w:r w:rsidRPr="001D4633">
              <w:rPr>
                <w:b/>
                <w:sz w:val="18"/>
                <w:szCs w:val="18"/>
              </w:rPr>
              <w:t>for  2016-17</w:t>
            </w:r>
          </w:p>
        </w:tc>
        <w:tc>
          <w:tcPr>
            <w:tcW w:w="9360" w:type="dxa"/>
          </w:tcPr>
          <w:p w:rsidR="0090347A" w:rsidRPr="0090347A" w:rsidRDefault="0090347A" w:rsidP="001D4633">
            <w:pPr>
              <w:pStyle w:val="BodyTextIndent"/>
              <w:spacing w:after="0"/>
              <w:ind w:left="0"/>
              <w:rPr>
                <w:color w:val="333333"/>
                <w:sz w:val="18"/>
                <w:szCs w:val="18"/>
                <w:u w:val="single"/>
              </w:rPr>
            </w:pPr>
            <w:r w:rsidRPr="0090347A">
              <w:rPr>
                <w:color w:val="333333"/>
                <w:sz w:val="18"/>
                <w:szCs w:val="18"/>
                <w:u w:val="single"/>
              </w:rPr>
              <w:t>COMPACT</w:t>
            </w:r>
          </w:p>
          <w:p w:rsidR="0090347A" w:rsidRPr="00256FDC" w:rsidRDefault="0090347A" w:rsidP="001D4633">
            <w:pPr>
              <w:pStyle w:val="BodyTextIndent"/>
              <w:spacing w:after="0"/>
              <w:ind w:left="0"/>
            </w:pPr>
            <w:r>
              <w:rPr>
                <w:color w:val="333333"/>
                <w:sz w:val="18"/>
                <w:szCs w:val="18"/>
              </w:rPr>
              <w:t>A Title I school jointly develops with parents a school-parent compact that outlines how parents, the entire school staff, and students will share the responsibility for improved student academic achievement and the way in which the school and parents will build and develop a partnership to help children achieve the State’s high standards. </w:t>
            </w:r>
          </w:p>
          <w:p w:rsidR="0090347A" w:rsidRPr="0090347A" w:rsidRDefault="0090347A" w:rsidP="001D4633">
            <w:pPr>
              <w:pStyle w:val="BodyTextIndent"/>
              <w:spacing w:after="0"/>
              <w:ind w:left="0"/>
              <w:rPr>
                <w:sz w:val="18"/>
                <w:szCs w:val="18"/>
                <w:u w:val="single"/>
              </w:rPr>
            </w:pPr>
            <w:r w:rsidRPr="0090347A">
              <w:rPr>
                <w:sz w:val="18"/>
                <w:szCs w:val="18"/>
                <w:u w:val="single"/>
              </w:rPr>
              <w:t>TITLE 1 PARENT INVOLVEMENT POLICY</w:t>
            </w:r>
          </w:p>
          <w:p w:rsidR="00D34E77" w:rsidRPr="00256FDC" w:rsidRDefault="0090347A" w:rsidP="001D4633">
            <w:pPr>
              <w:pStyle w:val="BodyTextIndent"/>
              <w:spacing w:after="0"/>
              <w:ind w:left="0"/>
              <w:rPr>
                <w:sz w:val="18"/>
                <w:szCs w:val="18"/>
              </w:rPr>
            </w:pPr>
            <w:r w:rsidRPr="0090347A">
              <w:rPr>
                <w:sz w:val="18"/>
                <w:szCs w:val="18"/>
              </w:rPr>
              <w:t xml:space="preserve">Each school that receives Title I funds must develop a written parental involvement policy that establishes the expectations for parental involvement.  The policy must be developed jointly with, and agreed upon with, the parents of children participating in Title I programs and distributed to parents of all children participating in Title I programs.  </w:t>
            </w:r>
            <w:r w:rsidRPr="0090347A">
              <w:rPr>
                <w:rStyle w:val="Citation"/>
                <w:sz w:val="18"/>
                <w:szCs w:val="18"/>
              </w:rPr>
              <w:t>[Section 1118(a)</w:t>
            </w:r>
            <w:r w:rsidR="00F91F41">
              <w:rPr>
                <w:rStyle w:val="Citation"/>
                <w:sz w:val="18"/>
                <w:szCs w:val="18"/>
              </w:rPr>
              <w:t xml:space="preserve"> </w:t>
            </w:r>
            <w:bookmarkStart w:id="0" w:name="_GoBack"/>
            <w:bookmarkEnd w:id="0"/>
            <w:r w:rsidRPr="0090347A">
              <w:rPr>
                <w:rStyle w:val="Citation"/>
                <w:sz w:val="18"/>
                <w:szCs w:val="18"/>
              </w:rPr>
              <w:t>(2), ESEA.]</w:t>
            </w:r>
          </w:p>
        </w:tc>
        <w:tc>
          <w:tcPr>
            <w:tcW w:w="3960" w:type="dxa"/>
          </w:tcPr>
          <w:p w:rsidR="00E53990" w:rsidRPr="00FC08D5" w:rsidRDefault="003078CE" w:rsidP="00E53990">
            <w:pPr>
              <w:tabs>
                <w:tab w:val="left" w:pos="450"/>
              </w:tabs>
              <w:rPr>
                <w:b/>
                <w:szCs w:val="24"/>
                <w:u w:val="single"/>
              </w:rPr>
            </w:pPr>
            <w:r>
              <w:rPr>
                <w:b/>
                <w:szCs w:val="24"/>
                <w:u w:val="single"/>
              </w:rPr>
              <w:t>ACTION ITEM</w:t>
            </w:r>
            <w:r w:rsidR="00E53990" w:rsidRPr="00FC08D5">
              <w:rPr>
                <w:b/>
                <w:szCs w:val="24"/>
                <w:u w:val="single"/>
              </w:rPr>
              <w:t xml:space="preserve">: </w:t>
            </w:r>
          </w:p>
          <w:p w:rsidR="003078CE" w:rsidRPr="00743041" w:rsidRDefault="003078CE" w:rsidP="003078CE">
            <w:pPr>
              <w:tabs>
                <w:tab w:val="left" w:pos="450"/>
              </w:tabs>
              <w:rPr>
                <w:b/>
                <w:i/>
                <w:sz w:val="18"/>
                <w:szCs w:val="18"/>
                <w:u w:val="single"/>
              </w:rPr>
            </w:pPr>
            <w:r w:rsidRPr="00743041">
              <w:rPr>
                <w:sz w:val="18"/>
                <w:szCs w:val="18"/>
              </w:rPr>
              <w:t xml:space="preserve">Approval of the </w:t>
            </w:r>
            <w:r w:rsidR="00485B65" w:rsidRPr="00743041">
              <w:rPr>
                <w:color w:val="3333FF"/>
                <w:sz w:val="18"/>
                <w:szCs w:val="18"/>
              </w:rPr>
              <w:t>Compact</w:t>
            </w:r>
            <w:r w:rsidRPr="00743041">
              <w:rPr>
                <w:sz w:val="18"/>
                <w:szCs w:val="18"/>
              </w:rPr>
              <w:t xml:space="preserve"> moved </w:t>
            </w:r>
            <w:r w:rsidRPr="00743041">
              <w:rPr>
                <w:color w:val="0000FF"/>
                <w:sz w:val="18"/>
                <w:szCs w:val="18"/>
              </w:rPr>
              <w:t>b</w:t>
            </w:r>
            <w:r w:rsidRPr="00743041">
              <w:rPr>
                <w:color w:val="0000FF"/>
                <w:sz w:val="18"/>
                <w:szCs w:val="18"/>
                <w:u w:val="single"/>
              </w:rPr>
              <w:t xml:space="preserve">y </w:t>
            </w:r>
            <w:r w:rsidR="001E6543">
              <w:rPr>
                <w:color w:val="0000FF"/>
                <w:sz w:val="18"/>
                <w:szCs w:val="18"/>
                <w:u w:val="single"/>
              </w:rPr>
              <w:t>Villena</w:t>
            </w:r>
            <w:r w:rsidR="003A5346" w:rsidRPr="00743041">
              <w:rPr>
                <w:color w:val="0000FF"/>
                <w:sz w:val="18"/>
                <w:szCs w:val="18"/>
                <w:u w:val="single"/>
              </w:rPr>
              <w:t xml:space="preserve">    </w:t>
            </w:r>
            <w:r w:rsidRPr="00743041">
              <w:rPr>
                <w:color w:val="0000FF"/>
                <w:sz w:val="18"/>
                <w:szCs w:val="18"/>
                <w:u w:val="single"/>
              </w:rPr>
              <w:t xml:space="preserve">                </w:t>
            </w:r>
            <w:r w:rsidRPr="00743041">
              <w:rPr>
                <w:b/>
                <w:color w:val="0000FF"/>
                <w:sz w:val="18"/>
                <w:szCs w:val="18"/>
                <w:u w:val="single"/>
              </w:rPr>
              <w:t xml:space="preserve">                   </w:t>
            </w:r>
            <w:r w:rsidRPr="00743041">
              <w:rPr>
                <w:b/>
                <w:i/>
                <w:color w:val="0000FF"/>
                <w:sz w:val="18"/>
                <w:szCs w:val="18"/>
                <w:u w:val="single"/>
              </w:rPr>
              <w:t xml:space="preserve">     </w:t>
            </w:r>
            <w:r w:rsidR="003A5346" w:rsidRPr="00743041">
              <w:rPr>
                <w:b/>
                <w:i/>
                <w:color w:val="0000FF"/>
                <w:sz w:val="18"/>
                <w:szCs w:val="18"/>
                <w:u w:val="single"/>
              </w:rPr>
              <w:t xml:space="preserve">                        and </w:t>
            </w:r>
            <w:r w:rsidRPr="00743041">
              <w:rPr>
                <w:sz w:val="18"/>
                <w:szCs w:val="18"/>
              </w:rPr>
              <w:t xml:space="preserve">seconded </w:t>
            </w:r>
            <w:r w:rsidRPr="001E6543">
              <w:rPr>
                <w:color w:val="0000FF"/>
                <w:sz w:val="18"/>
                <w:szCs w:val="18"/>
              </w:rPr>
              <w:t>by</w:t>
            </w:r>
            <w:r w:rsidR="008D3832" w:rsidRPr="001E6543">
              <w:rPr>
                <w:color w:val="0000FF"/>
                <w:sz w:val="18"/>
                <w:szCs w:val="18"/>
                <w:u w:val="single"/>
              </w:rPr>
              <w:t xml:space="preserve"> </w:t>
            </w:r>
            <w:proofErr w:type="spellStart"/>
            <w:proofErr w:type="gramStart"/>
            <w:r w:rsidR="001E6543" w:rsidRPr="001E6543">
              <w:rPr>
                <w:color w:val="0000FF"/>
                <w:sz w:val="18"/>
                <w:szCs w:val="18"/>
                <w:u w:val="single"/>
              </w:rPr>
              <w:t>Tse</w:t>
            </w:r>
            <w:proofErr w:type="spellEnd"/>
            <w:r w:rsidR="008D3832" w:rsidRPr="00743041">
              <w:rPr>
                <w:i/>
                <w:color w:val="0000FF"/>
                <w:sz w:val="18"/>
                <w:szCs w:val="18"/>
                <w:u w:val="single"/>
              </w:rPr>
              <w:t xml:space="preserve"> </w:t>
            </w:r>
            <w:r w:rsidRPr="00743041">
              <w:rPr>
                <w:b/>
                <w:i/>
                <w:color w:val="0000FF"/>
                <w:sz w:val="18"/>
                <w:szCs w:val="18"/>
                <w:u w:val="single"/>
              </w:rPr>
              <w:t>.</w:t>
            </w:r>
            <w:proofErr w:type="gramEnd"/>
            <w:r w:rsidRPr="00743041">
              <w:rPr>
                <w:b/>
                <w:i/>
                <w:color w:val="0000FF"/>
                <w:sz w:val="18"/>
                <w:szCs w:val="18"/>
                <w:u w:val="single"/>
              </w:rPr>
              <w:t xml:space="preserve"> </w:t>
            </w:r>
          </w:p>
          <w:p w:rsidR="001E6543" w:rsidRDefault="003078CE" w:rsidP="00485B65">
            <w:pPr>
              <w:tabs>
                <w:tab w:val="left" w:pos="450"/>
              </w:tabs>
              <w:rPr>
                <w:b/>
                <w:color w:val="0000FF"/>
                <w:sz w:val="18"/>
                <w:szCs w:val="18"/>
                <w:u w:val="single"/>
              </w:rPr>
            </w:pPr>
            <w:r w:rsidRPr="00743041">
              <w:rPr>
                <w:sz w:val="18"/>
                <w:szCs w:val="18"/>
              </w:rPr>
              <w:t>The motion</w:t>
            </w:r>
            <w:r w:rsidRPr="00743041">
              <w:rPr>
                <w:b/>
                <w:i/>
                <w:color w:val="0000FF"/>
                <w:sz w:val="18"/>
                <w:szCs w:val="18"/>
                <w:u w:val="single"/>
              </w:rPr>
              <w:t xml:space="preserve"> </w:t>
            </w:r>
            <w:r w:rsidR="001E6543">
              <w:rPr>
                <w:b/>
                <w:i/>
                <w:color w:val="0000FF"/>
                <w:sz w:val="18"/>
                <w:szCs w:val="18"/>
                <w:u w:val="single"/>
              </w:rPr>
              <w:t>Passes</w:t>
            </w:r>
            <w:r w:rsidRPr="00743041">
              <w:rPr>
                <w:b/>
                <w:i/>
                <w:sz w:val="18"/>
                <w:szCs w:val="18"/>
                <w:u w:val="single"/>
              </w:rPr>
              <w:t xml:space="preserve"> </w:t>
            </w:r>
            <w:r w:rsidRPr="00743041">
              <w:rPr>
                <w:sz w:val="18"/>
                <w:szCs w:val="18"/>
              </w:rPr>
              <w:t>with the following votes:</w:t>
            </w:r>
            <w:r w:rsidRPr="00743041">
              <w:rPr>
                <w:b/>
                <w:i/>
                <w:sz w:val="18"/>
                <w:szCs w:val="18"/>
                <w:u w:val="single"/>
              </w:rPr>
              <w:t xml:space="preserve"> </w:t>
            </w:r>
            <w:r w:rsidRPr="00743041">
              <w:rPr>
                <w:color w:val="0000FF"/>
                <w:sz w:val="18"/>
                <w:szCs w:val="18"/>
              </w:rPr>
              <w:t xml:space="preserve">Yes </w:t>
            </w:r>
            <w:r w:rsidRPr="00743041">
              <w:rPr>
                <w:b/>
                <w:color w:val="0000FF"/>
                <w:sz w:val="18"/>
                <w:szCs w:val="18"/>
                <w:u w:val="single"/>
              </w:rPr>
              <w:t xml:space="preserve"> </w:t>
            </w:r>
            <w:r w:rsidR="001E6543">
              <w:rPr>
                <w:b/>
                <w:color w:val="0000FF"/>
                <w:sz w:val="18"/>
                <w:szCs w:val="18"/>
                <w:u w:val="single"/>
              </w:rPr>
              <w:t>9</w:t>
            </w:r>
            <w:r w:rsidRPr="00743041">
              <w:rPr>
                <w:b/>
                <w:color w:val="0000FF"/>
                <w:sz w:val="18"/>
                <w:szCs w:val="18"/>
                <w:u w:val="single"/>
              </w:rPr>
              <w:t xml:space="preserve">       </w:t>
            </w:r>
            <w:r w:rsidRPr="00743041">
              <w:rPr>
                <w:color w:val="0000FF"/>
                <w:sz w:val="18"/>
                <w:szCs w:val="18"/>
              </w:rPr>
              <w:t xml:space="preserve">/No </w:t>
            </w:r>
            <w:r w:rsidRPr="00743041">
              <w:rPr>
                <w:b/>
                <w:color w:val="0000FF"/>
                <w:sz w:val="18"/>
                <w:szCs w:val="18"/>
                <w:u w:val="single"/>
              </w:rPr>
              <w:t xml:space="preserve">  </w:t>
            </w:r>
            <w:r w:rsidR="001E6543">
              <w:rPr>
                <w:b/>
                <w:color w:val="0000FF"/>
                <w:sz w:val="18"/>
                <w:szCs w:val="18"/>
                <w:u w:val="single"/>
              </w:rPr>
              <w:t>0</w:t>
            </w:r>
            <w:r w:rsidRPr="00743041">
              <w:rPr>
                <w:b/>
                <w:color w:val="0000FF"/>
                <w:sz w:val="18"/>
                <w:szCs w:val="18"/>
                <w:u w:val="single"/>
              </w:rPr>
              <w:t xml:space="preserve">    </w:t>
            </w:r>
            <w:r w:rsidRPr="00743041">
              <w:rPr>
                <w:b/>
                <w:sz w:val="18"/>
                <w:szCs w:val="18"/>
                <w:u w:val="single"/>
              </w:rPr>
              <w:t>/</w:t>
            </w:r>
            <w:r w:rsidRPr="00743041">
              <w:rPr>
                <w:color w:val="0000FF"/>
                <w:sz w:val="18"/>
                <w:szCs w:val="18"/>
              </w:rPr>
              <w:t>Abstain</w:t>
            </w:r>
            <w:r w:rsidRPr="00743041">
              <w:rPr>
                <w:b/>
                <w:color w:val="0000FF"/>
                <w:sz w:val="18"/>
                <w:szCs w:val="18"/>
              </w:rPr>
              <w:t>:</w:t>
            </w:r>
            <w:r w:rsidRPr="00743041">
              <w:rPr>
                <w:b/>
                <w:color w:val="0000FF"/>
                <w:sz w:val="18"/>
                <w:szCs w:val="18"/>
                <w:u w:val="single"/>
              </w:rPr>
              <w:t xml:space="preserve"> </w:t>
            </w:r>
            <w:r w:rsidR="001E6543">
              <w:rPr>
                <w:b/>
                <w:color w:val="0000FF"/>
                <w:sz w:val="18"/>
                <w:szCs w:val="18"/>
                <w:u w:val="single"/>
              </w:rPr>
              <w:t>0</w:t>
            </w:r>
          </w:p>
          <w:p w:rsidR="00485B65" w:rsidRPr="00743041" w:rsidRDefault="00485B65" w:rsidP="00485B65">
            <w:pPr>
              <w:tabs>
                <w:tab w:val="left" w:pos="450"/>
              </w:tabs>
              <w:rPr>
                <w:b/>
                <w:color w:val="0000FF"/>
                <w:sz w:val="18"/>
                <w:szCs w:val="18"/>
                <w:u w:val="single"/>
              </w:rPr>
            </w:pPr>
            <w:r w:rsidRPr="00743041">
              <w:rPr>
                <w:b/>
                <w:sz w:val="18"/>
                <w:szCs w:val="18"/>
                <w:u w:val="single"/>
              </w:rPr>
              <w:t xml:space="preserve">ACTION ITEM: </w:t>
            </w:r>
          </w:p>
          <w:p w:rsidR="00E53990" w:rsidRPr="001E6543" w:rsidRDefault="00485B65" w:rsidP="001E6543">
            <w:pPr>
              <w:tabs>
                <w:tab w:val="left" w:pos="450"/>
              </w:tabs>
              <w:rPr>
                <w:b/>
                <w:i/>
                <w:sz w:val="18"/>
                <w:szCs w:val="18"/>
                <w:u w:val="single"/>
              </w:rPr>
            </w:pPr>
            <w:r w:rsidRPr="00743041">
              <w:rPr>
                <w:sz w:val="18"/>
                <w:szCs w:val="18"/>
              </w:rPr>
              <w:t xml:space="preserve">Approval of the </w:t>
            </w:r>
            <w:r w:rsidRPr="00743041">
              <w:rPr>
                <w:color w:val="3333FF"/>
                <w:sz w:val="18"/>
                <w:szCs w:val="18"/>
              </w:rPr>
              <w:t xml:space="preserve">Parent </w:t>
            </w:r>
            <w:proofErr w:type="spellStart"/>
            <w:r w:rsidRPr="00743041">
              <w:rPr>
                <w:color w:val="3333FF"/>
                <w:sz w:val="18"/>
                <w:szCs w:val="18"/>
              </w:rPr>
              <w:t>Involv</w:t>
            </w:r>
            <w:proofErr w:type="spellEnd"/>
            <w:r w:rsidRPr="00743041">
              <w:rPr>
                <w:color w:val="3333FF"/>
                <w:sz w:val="18"/>
                <w:szCs w:val="18"/>
              </w:rPr>
              <w:t>. Policy</w:t>
            </w:r>
            <w:r w:rsidRPr="00743041">
              <w:rPr>
                <w:sz w:val="18"/>
                <w:szCs w:val="18"/>
              </w:rPr>
              <w:t xml:space="preserve"> moved </w:t>
            </w:r>
            <w:proofErr w:type="gramStart"/>
            <w:r w:rsidRPr="00743041">
              <w:rPr>
                <w:color w:val="0000FF"/>
                <w:sz w:val="18"/>
                <w:szCs w:val="18"/>
              </w:rPr>
              <w:t>b</w:t>
            </w:r>
            <w:r w:rsidRPr="00743041">
              <w:rPr>
                <w:color w:val="0000FF"/>
                <w:sz w:val="18"/>
                <w:szCs w:val="18"/>
                <w:u w:val="single"/>
              </w:rPr>
              <w:t xml:space="preserve">y </w:t>
            </w:r>
            <w:r w:rsidR="001E6543">
              <w:rPr>
                <w:color w:val="0000FF"/>
                <w:sz w:val="18"/>
                <w:szCs w:val="18"/>
                <w:u w:val="single"/>
              </w:rPr>
              <w:t xml:space="preserve"> Villena</w:t>
            </w:r>
            <w:proofErr w:type="gramEnd"/>
            <w:r w:rsidRPr="00743041">
              <w:rPr>
                <w:color w:val="0000FF"/>
                <w:sz w:val="18"/>
                <w:szCs w:val="18"/>
                <w:u w:val="single"/>
              </w:rPr>
              <w:t xml:space="preserve"> &amp;</w:t>
            </w:r>
            <w:r w:rsidR="001E6543">
              <w:rPr>
                <w:color w:val="0000FF"/>
                <w:sz w:val="18"/>
                <w:szCs w:val="18"/>
                <w:u w:val="single"/>
              </w:rPr>
              <w:t xml:space="preserve"> </w:t>
            </w:r>
            <w:r w:rsidRPr="00743041">
              <w:rPr>
                <w:sz w:val="18"/>
                <w:szCs w:val="18"/>
              </w:rPr>
              <w:t xml:space="preserve">seconded </w:t>
            </w:r>
            <w:r w:rsidRPr="00743041">
              <w:rPr>
                <w:color w:val="0000FF"/>
                <w:sz w:val="18"/>
                <w:szCs w:val="18"/>
              </w:rPr>
              <w:t>by</w:t>
            </w:r>
            <w:r w:rsidRPr="00743041">
              <w:rPr>
                <w:i/>
                <w:color w:val="0000FF"/>
                <w:sz w:val="18"/>
                <w:szCs w:val="18"/>
                <w:u w:val="single"/>
              </w:rPr>
              <w:t xml:space="preserve">  </w:t>
            </w:r>
            <w:proofErr w:type="spellStart"/>
            <w:r w:rsidR="001E6543" w:rsidRPr="001E6543">
              <w:rPr>
                <w:color w:val="0000FF"/>
                <w:sz w:val="18"/>
                <w:szCs w:val="18"/>
                <w:u w:val="single"/>
              </w:rPr>
              <w:t>Tse</w:t>
            </w:r>
            <w:proofErr w:type="spellEnd"/>
            <w:r w:rsidR="001E6543" w:rsidRPr="001E6543">
              <w:rPr>
                <w:color w:val="0000FF"/>
                <w:sz w:val="18"/>
                <w:szCs w:val="18"/>
                <w:u w:val="single"/>
              </w:rPr>
              <w:t xml:space="preserve"> </w:t>
            </w:r>
            <w:r w:rsidRPr="001E6543">
              <w:rPr>
                <w:color w:val="0000FF"/>
                <w:sz w:val="18"/>
                <w:szCs w:val="18"/>
                <w:u w:val="single"/>
              </w:rPr>
              <w:t xml:space="preserve"> </w:t>
            </w:r>
            <w:r w:rsidRPr="001E6543">
              <w:rPr>
                <w:b/>
                <w:color w:val="0000FF"/>
                <w:sz w:val="18"/>
                <w:szCs w:val="18"/>
                <w:u w:val="single"/>
              </w:rPr>
              <w:t>.</w:t>
            </w:r>
            <w:r w:rsidRPr="00743041">
              <w:rPr>
                <w:b/>
                <w:i/>
                <w:color w:val="0000FF"/>
                <w:sz w:val="18"/>
                <w:szCs w:val="18"/>
                <w:u w:val="single"/>
              </w:rPr>
              <w:t xml:space="preserve"> </w:t>
            </w:r>
            <w:r w:rsidRPr="00743041">
              <w:rPr>
                <w:sz w:val="18"/>
                <w:szCs w:val="18"/>
              </w:rPr>
              <w:t>The motion</w:t>
            </w:r>
            <w:r w:rsidRPr="00743041">
              <w:rPr>
                <w:b/>
                <w:i/>
                <w:color w:val="0000FF"/>
                <w:sz w:val="18"/>
                <w:szCs w:val="18"/>
                <w:u w:val="single"/>
              </w:rPr>
              <w:t xml:space="preserve"> </w:t>
            </w:r>
            <w:r w:rsidR="001E6543">
              <w:rPr>
                <w:b/>
                <w:i/>
                <w:color w:val="0000FF"/>
                <w:sz w:val="18"/>
                <w:szCs w:val="18"/>
                <w:u w:val="single"/>
              </w:rPr>
              <w:t>passes</w:t>
            </w:r>
            <w:r w:rsidRPr="00743041">
              <w:rPr>
                <w:b/>
                <w:i/>
                <w:sz w:val="18"/>
                <w:szCs w:val="18"/>
                <w:u w:val="single"/>
              </w:rPr>
              <w:t xml:space="preserve"> </w:t>
            </w:r>
            <w:r w:rsidRPr="00743041">
              <w:rPr>
                <w:sz w:val="18"/>
                <w:szCs w:val="18"/>
              </w:rPr>
              <w:t xml:space="preserve">with the following votes: </w:t>
            </w:r>
            <w:r w:rsidRPr="00743041">
              <w:rPr>
                <w:color w:val="0000FF"/>
                <w:sz w:val="18"/>
                <w:szCs w:val="18"/>
              </w:rPr>
              <w:t xml:space="preserve">Yes </w:t>
            </w:r>
            <w:r w:rsidR="001E6543" w:rsidRPr="001E6543">
              <w:rPr>
                <w:color w:val="0000FF"/>
                <w:sz w:val="18"/>
                <w:szCs w:val="18"/>
                <w:u w:val="single"/>
              </w:rPr>
              <w:t>9</w:t>
            </w:r>
            <w:r w:rsidRPr="001E6543">
              <w:rPr>
                <w:b/>
                <w:color w:val="0000FF"/>
                <w:sz w:val="18"/>
                <w:szCs w:val="18"/>
                <w:u w:val="single"/>
              </w:rPr>
              <w:t xml:space="preserve"> </w:t>
            </w:r>
            <w:r w:rsidRPr="00743041">
              <w:rPr>
                <w:color w:val="0000FF"/>
                <w:sz w:val="18"/>
                <w:szCs w:val="18"/>
              </w:rPr>
              <w:t xml:space="preserve">/No </w:t>
            </w:r>
            <w:r w:rsidRPr="00743041">
              <w:rPr>
                <w:b/>
                <w:color w:val="0000FF"/>
                <w:sz w:val="18"/>
                <w:szCs w:val="18"/>
                <w:u w:val="single"/>
              </w:rPr>
              <w:t xml:space="preserve"> </w:t>
            </w:r>
            <w:r w:rsidR="001E6543">
              <w:rPr>
                <w:b/>
                <w:color w:val="0000FF"/>
                <w:sz w:val="18"/>
                <w:szCs w:val="18"/>
                <w:u w:val="single"/>
              </w:rPr>
              <w:t>0</w:t>
            </w:r>
            <w:r w:rsidRPr="00743041">
              <w:rPr>
                <w:b/>
                <w:color w:val="0000FF"/>
                <w:sz w:val="18"/>
                <w:szCs w:val="18"/>
                <w:u w:val="single"/>
              </w:rPr>
              <w:t xml:space="preserve">   </w:t>
            </w:r>
            <w:r w:rsidRPr="00743041">
              <w:rPr>
                <w:b/>
                <w:sz w:val="18"/>
                <w:szCs w:val="18"/>
                <w:u w:val="single"/>
              </w:rPr>
              <w:t>/</w:t>
            </w:r>
            <w:r w:rsidRPr="00743041">
              <w:rPr>
                <w:color w:val="0000FF"/>
                <w:sz w:val="18"/>
                <w:szCs w:val="18"/>
              </w:rPr>
              <w:t>Abstain</w:t>
            </w:r>
            <w:r w:rsidRPr="00743041">
              <w:rPr>
                <w:b/>
                <w:color w:val="0000FF"/>
                <w:sz w:val="18"/>
                <w:szCs w:val="18"/>
              </w:rPr>
              <w:t>:</w:t>
            </w:r>
            <w:r w:rsidR="001E6543">
              <w:rPr>
                <w:b/>
                <w:color w:val="0000FF"/>
                <w:sz w:val="18"/>
                <w:szCs w:val="18"/>
                <w:u w:val="single"/>
              </w:rPr>
              <w:t xml:space="preserve"> 0</w:t>
            </w:r>
            <w:r w:rsidRPr="00743041">
              <w:rPr>
                <w:b/>
                <w:color w:val="0000FF"/>
                <w:sz w:val="18"/>
                <w:szCs w:val="18"/>
              </w:rPr>
              <w:t xml:space="preserve">   </w:t>
            </w:r>
          </w:p>
        </w:tc>
      </w:tr>
      <w:tr w:rsidR="00045A2F" w:rsidRPr="003B6338" w:rsidTr="00592BB5">
        <w:trPr>
          <w:trHeight w:val="1034"/>
        </w:trPr>
        <w:tc>
          <w:tcPr>
            <w:tcW w:w="2047" w:type="dxa"/>
          </w:tcPr>
          <w:p w:rsidR="00045A2F" w:rsidRPr="001D4633" w:rsidRDefault="00592BB5" w:rsidP="00592BB5">
            <w:pPr>
              <w:tabs>
                <w:tab w:val="right" w:leader="dot" w:pos="4770"/>
              </w:tabs>
              <w:rPr>
                <w:b/>
                <w:sz w:val="18"/>
                <w:szCs w:val="18"/>
              </w:rPr>
            </w:pPr>
            <w:r w:rsidRPr="001D4633">
              <w:rPr>
                <w:b/>
                <w:sz w:val="18"/>
                <w:szCs w:val="18"/>
              </w:rPr>
              <w:t xml:space="preserve">Review Data and Goals </w:t>
            </w:r>
            <w:r w:rsidR="00E53990" w:rsidRPr="001D4633">
              <w:rPr>
                <w:b/>
                <w:sz w:val="18"/>
                <w:szCs w:val="18"/>
              </w:rPr>
              <w:t xml:space="preserve"> for </w:t>
            </w:r>
            <w:r w:rsidR="00045A2F" w:rsidRPr="001D4633">
              <w:rPr>
                <w:b/>
                <w:sz w:val="18"/>
                <w:szCs w:val="18"/>
              </w:rPr>
              <w:t xml:space="preserve"> </w:t>
            </w:r>
            <w:r w:rsidR="0090347A" w:rsidRPr="001D4633">
              <w:rPr>
                <w:b/>
                <w:sz w:val="18"/>
                <w:szCs w:val="18"/>
              </w:rPr>
              <w:t xml:space="preserve">               </w:t>
            </w:r>
            <w:r w:rsidR="00045A2F" w:rsidRPr="001D4633">
              <w:rPr>
                <w:b/>
                <w:sz w:val="18"/>
                <w:szCs w:val="18"/>
              </w:rPr>
              <w:t>201</w:t>
            </w:r>
            <w:r w:rsidRPr="001D4633">
              <w:rPr>
                <w:b/>
                <w:sz w:val="18"/>
                <w:szCs w:val="18"/>
              </w:rPr>
              <w:t xml:space="preserve">5-16 </w:t>
            </w:r>
          </w:p>
        </w:tc>
        <w:tc>
          <w:tcPr>
            <w:tcW w:w="9360" w:type="dxa"/>
          </w:tcPr>
          <w:p w:rsidR="00045A2F" w:rsidRPr="00D7287D" w:rsidRDefault="00D7287D" w:rsidP="00D7287D">
            <w:pPr>
              <w:pStyle w:val="NormalWeb"/>
              <w:shd w:val="clear" w:color="auto" w:fill="FFFFFF"/>
              <w:spacing w:before="0" w:beforeAutospacing="0" w:after="0" w:afterAutospacing="0"/>
              <w:textAlignment w:val="baseline"/>
              <w:rPr>
                <w:color w:val="333333"/>
                <w:sz w:val="18"/>
                <w:szCs w:val="18"/>
              </w:rPr>
            </w:pPr>
            <w:r w:rsidRPr="00D7287D">
              <w:rPr>
                <w:color w:val="333333"/>
                <w:sz w:val="18"/>
                <w:szCs w:val="18"/>
              </w:rPr>
              <w:t xml:space="preserve">The Single Plan for Student Achievement (SPSA) identifies and addresses the instructional needs of students and specifies </w:t>
            </w:r>
            <w:r w:rsidRPr="00D7287D">
              <w:rPr>
                <w:color w:val="0000FF"/>
                <w:sz w:val="18"/>
                <w:szCs w:val="18"/>
              </w:rPr>
              <w:t xml:space="preserve">how categorical funds provided through the Consolidated Application will be used to accomplish the goals outlined in the plan. </w:t>
            </w:r>
            <w:r w:rsidRPr="00D7287D">
              <w:rPr>
                <w:color w:val="333333"/>
                <w:sz w:val="18"/>
                <w:szCs w:val="18"/>
              </w:rPr>
              <w:t xml:space="preserve">State regulations require that the School Site Council (SSC) be the group responsible for developing and revising the SPSA in collaboration with the site instructional leadership team. </w:t>
            </w:r>
            <w:r w:rsidRPr="00592BB5">
              <w:rPr>
                <w:color w:val="333333"/>
                <w:sz w:val="18"/>
                <w:szCs w:val="18"/>
                <w:highlight w:val="yellow"/>
              </w:rPr>
              <w:t>Ongoing consultation with site advisory groups about student performance data, student needs, identified goals, appropriate interventions/preventions</w:t>
            </w:r>
            <w:r w:rsidRPr="00D7287D">
              <w:rPr>
                <w:color w:val="333333"/>
                <w:sz w:val="18"/>
                <w:szCs w:val="18"/>
              </w:rPr>
              <w:t>, and associated budgets is an integral part of the development and monitoring of the SPSA.  (Ed Code 64001)</w:t>
            </w:r>
          </w:p>
        </w:tc>
        <w:tc>
          <w:tcPr>
            <w:tcW w:w="3960" w:type="dxa"/>
          </w:tcPr>
          <w:p w:rsidR="003A5346" w:rsidRPr="00FC08D5" w:rsidRDefault="00045A2F" w:rsidP="003A5346">
            <w:pPr>
              <w:tabs>
                <w:tab w:val="left" w:pos="450"/>
              </w:tabs>
              <w:rPr>
                <w:b/>
                <w:szCs w:val="24"/>
                <w:u w:val="single"/>
              </w:rPr>
            </w:pPr>
            <w:r w:rsidRPr="009A215C">
              <w:rPr>
                <w:b/>
                <w:color w:val="0000FF"/>
                <w:szCs w:val="24"/>
              </w:rPr>
              <w:t xml:space="preserve"> </w:t>
            </w:r>
            <w:r w:rsidR="003A5346">
              <w:rPr>
                <w:b/>
                <w:szCs w:val="24"/>
                <w:u w:val="single"/>
              </w:rPr>
              <w:t>INFORMATION</w:t>
            </w:r>
            <w:r w:rsidR="003A5346" w:rsidRPr="00FC08D5">
              <w:rPr>
                <w:b/>
                <w:szCs w:val="24"/>
                <w:u w:val="single"/>
              </w:rPr>
              <w:t xml:space="preserve">: </w:t>
            </w:r>
          </w:p>
          <w:p w:rsidR="00045A2F" w:rsidRPr="001E6543" w:rsidRDefault="001E6543" w:rsidP="001E6543">
            <w:pPr>
              <w:rPr>
                <w:sz w:val="18"/>
                <w:szCs w:val="18"/>
              </w:rPr>
            </w:pPr>
            <w:r w:rsidRPr="001E6543">
              <w:rPr>
                <w:color w:val="0000FF"/>
                <w:sz w:val="18"/>
                <w:szCs w:val="18"/>
              </w:rPr>
              <w:t>Reviewed Data for SBAC from last year as reported by previous schools. 61% of our students started the year as prof. in ELA and 54% proficient in math according to SBAC results.</w:t>
            </w:r>
          </w:p>
        </w:tc>
      </w:tr>
      <w:tr w:rsidR="00045A2F" w:rsidRPr="003B6338" w:rsidTr="001D4633">
        <w:trPr>
          <w:trHeight w:val="188"/>
        </w:trPr>
        <w:tc>
          <w:tcPr>
            <w:tcW w:w="2047" w:type="dxa"/>
          </w:tcPr>
          <w:p w:rsidR="00045A2F" w:rsidRPr="001D4633" w:rsidRDefault="00E53990" w:rsidP="00AC1489">
            <w:pPr>
              <w:tabs>
                <w:tab w:val="right" w:leader="dot" w:pos="4770"/>
              </w:tabs>
              <w:rPr>
                <w:b/>
                <w:sz w:val="18"/>
                <w:szCs w:val="18"/>
              </w:rPr>
            </w:pPr>
            <w:r w:rsidRPr="001D4633">
              <w:rPr>
                <w:b/>
                <w:sz w:val="18"/>
                <w:szCs w:val="18"/>
              </w:rPr>
              <w:t>DAC Rep</w:t>
            </w:r>
            <w:r w:rsidR="00AC1489" w:rsidRPr="001D4633">
              <w:rPr>
                <w:b/>
                <w:sz w:val="18"/>
                <w:szCs w:val="18"/>
              </w:rPr>
              <w:t xml:space="preserve">. </w:t>
            </w:r>
            <w:r w:rsidRPr="001D4633">
              <w:rPr>
                <w:b/>
                <w:sz w:val="18"/>
                <w:szCs w:val="18"/>
              </w:rPr>
              <w:t>report</w:t>
            </w:r>
          </w:p>
        </w:tc>
        <w:tc>
          <w:tcPr>
            <w:tcW w:w="9360" w:type="dxa"/>
          </w:tcPr>
          <w:p w:rsidR="00045A2F" w:rsidRPr="00963521" w:rsidRDefault="00E53990" w:rsidP="00045A2F">
            <w:pPr>
              <w:rPr>
                <w:sz w:val="20"/>
                <w:u w:val="single"/>
              </w:rPr>
            </w:pPr>
            <w:r>
              <w:rPr>
                <w:sz w:val="20"/>
              </w:rPr>
              <w:t>Marvin Cox, DAC Representative</w:t>
            </w:r>
            <w:r w:rsidRPr="00917C8C">
              <w:rPr>
                <w:sz w:val="20"/>
              </w:rPr>
              <w:t xml:space="preserve">    </w:t>
            </w:r>
            <w:r>
              <w:rPr>
                <w:sz w:val="20"/>
              </w:rPr>
              <w:t xml:space="preserve">           </w:t>
            </w:r>
          </w:p>
        </w:tc>
        <w:tc>
          <w:tcPr>
            <w:tcW w:w="3960" w:type="dxa"/>
          </w:tcPr>
          <w:p w:rsidR="00045A2F" w:rsidRPr="001D4633" w:rsidRDefault="00E53990" w:rsidP="001E6543">
            <w:pPr>
              <w:tabs>
                <w:tab w:val="left" w:pos="450"/>
              </w:tabs>
              <w:rPr>
                <w:b/>
                <w:szCs w:val="24"/>
                <w:u w:val="single"/>
              </w:rPr>
            </w:pPr>
            <w:r>
              <w:rPr>
                <w:b/>
                <w:szCs w:val="24"/>
                <w:u w:val="single"/>
              </w:rPr>
              <w:t>INFORMATION</w:t>
            </w:r>
            <w:r w:rsidRPr="00FC08D5">
              <w:rPr>
                <w:b/>
                <w:szCs w:val="24"/>
                <w:u w:val="single"/>
              </w:rPr>
              <w:t xml:space="preserve">: </w:t>
            </w:r>
            <w:r w:rsidR="001E6543" w:rsidRPr="001E6543">
              <w:rPr>
                <w:color w:val="0000FF"/>
                <w:sz w:val="18"/>
                <w:szCs w:val="18"/>
              </w:rPr>
              <w:t xml:space="preserve">Shared info on Saturday School can be used to support student attendance. 4 hours of academic support. </w:t>
            </w:r>
            <w:r w:rsidR="001E6543">
              <w:rPr>
                <w:color w:val="0000FF"/>
                <w:sz w:val="18"/>
                <w:szCs w:val="18"/>
              </w:rPr>
              <w:t xml:space="preserve">Farm to school </w:t>
            </w:r>
            <w:r w:rsidR="001E6543" w:rsidRPr="001E6543">
              <w:rPr>
                <w:color w:val="0000FF"/>
                <w:sz w:val="18"/>
                <w:szCs w:val="18"/>
              </w:rPr>
              <w:t>program</w:t>
            </w:r>
          </w:p>
        </w:tc>
      </w:tr>
      <w:tr w:rsidR="00E53990" w:rsidRPr="003B6338" w:rsidTr="00592BB5">
        <w:trPr>
          <w:trHeight w:val="1295"/>
        </w:trPr>
        <w:tc>
          <w:tcPr>
            <w:tcW w:w="2047" w:type="dxa"/>
          </w:tcPr>
          <w:p w:rsidR="00E53990" w:rsidRPr="001D4633" w:rsidRDefault="005008CA" w:rsidP="00045A2F">
            <w:pPr>
              <w:tabs>
                <w:tab w:val="right" w:leader="dot" w:pos="4770"/>
              </w:tabs>
              <w:rPr>
                <w:b/>
                <w:sz w:val="18"/>
                <w:szCs w:val="18"/>
              </w:rPr>
            </w:pPr>
            <w:r w:rsidRPr="001D4633">
              <w:rPr>
                <w:b/>
                <w:sz w:val="18"/>
                <w:szCs w:val="18"/>
              </w:rPr>
              <w:t xml:space="preserve">Has the ELAC made a </w:t>
            </w:r>
            <w:r w:rsidR="00A376F3" w:rsidRPr="001D4633">
              <w:rPr>
                <w:b/>
                <w:sz w:val="18"/>
                <w:szCs w:val="18"/>
              </w:rPr>
              <w:t>decision as to whether they will turn over voting rights to SSC?</w:t>
            </w:r>
          </w:p>
        </w:tc>
        <w:tc>
          <w:tcPr>
            <w:tcW w:w="9360" w:type="dxa"/>
          </w:tcPr>
          <w:p w:rsidR="00A376F3" w:rsidRPr="001D4633" w:rsidRDefault="00A376F3" w:rsidP="00A376F3">
            <w:pPr>
              <w:tabs>
                <w:tab w:val="left" w:pos="450"/>
              </w:tabs>
              <w:rPr>
                <w:i/>
                <w:color w:val="FF0000"/>
                <w:sz w:val="16"/>
                <w:szCs w:val="16"/>
              </w:rPr>
            </w:pPr>
            <w:r w:rsidRPr="001D4633">
              <w:rPr>
                <w:i/>
                <w:color w:val="FF0000"/>
                <w:sz w:val="16"/>
                <w:szCs w:val="16"/>
              </w:rPr>
              <w:t>Note: ELAC decide</w:t>
            </w:r>
            <w:r w:rsidR="00D34E77" w:rsidRPr="001D4633">
              <w:rPr>
                <w:i/>
                <w:color w:val="FF0000"/>
                <w:sz w:val="16"/>
                <w:szCs w:val="16"/>
              </w:rPr>
              <w:t>d</w:t>
            </w:r>
            <w:r w:rsidRPr="001D4633">
              <w:rPr>
                <w:i/>
                <w:color w:val="FF0000"/>
                <w:sz w:val="16"/>
                <w:szCs w:val="16"/>
              </w:rPr>
              <w:t xml:space="preserve"> to turn over their rights to the SSC (</w:t>
            </w:r>
            <w:r w:rsidR="008D3832" w:rsidRPr="001D4633">
              <w:rPr>
                <w:i/>
                <w:color w:val="FF0000"/>
                <w:sz w:val="16"/>
                <w:szCs w:val="16"/>
              </w:rPr>
              <w:t>Feb</w:t>
            </w:r>
            <w:r w:rsidRPr="001D4633">
              <w:rPr>
                <w:i/>
                <w:color w:val="FF0000"/>
                <w:sz w:val="16"/>
                <w:szCs w:val="16"/>
              </w:rPr>
              <w:t>. 201</w:t>
            </w:r>
            <w:r w:rsidR="008D3832" w:rsidRPr="001D4633">
              <w:rPr>
                <w:i/>
                <w:color w:val="FF0000"/>
                <w:sz w:val="16"/>
                <w:szCs w:val="16"/>
              </w:rPr>
              <w:t>6</w:t>
            </w:r>
            <w:r w:rsidR="00E268AB" w:rsidRPr="001D4633">
              <w:rPr>
                <w:i/>
                <w:color w:val="FF0000"/>
                <w:sz w:val="16"/>
                <w:szCs w:val="16"/>
              </w:rPr>
              <w:t xml:space="preserve">). </w:t>
            </w:r>
            <w:r w:rsidRPr="001D4633">
              <w:rPr>
                <w:i/>
                <w:color w:val="FF0000"/>
                <w:sz w:val="16"/>
                <w:szCs w:val="16"/>
              </w:rPr>
              <w:t>It will re-</w:t>
            </w:r>
            <w:r w:rsidRPr="001D4633">
              <w:rPr>
                <w:b/>
                <w:i/>
                <w:color w:val="FF0000"/>
                <w:sz w:val="16"/>
                <w:szCs w:val="16"/>
              </w:rPr>
              <w:t xml:space="preserve">new </w:t>
            </w:r>
            <w:r w:rsidR="009924EF" w:rsidRPr="001D4633">
              <w:rPr>
                <w:b/>
                <w:i/>
                <w:color w:val="FF0000"/>
                <w:sz w:val="16"/>
                <w:szCs w:val="16"/>
              </w:rPr>
              <w:t>Feb</w:t>
            </w:r>
            <w:r w:rsidRPr="001D4633">
              <w:rPr>
                <w:b/>
                <w:i/>
                <w:color w:val="FF0000"/>
                <w:sz w:val="16"/>
                <w:szCs w:val="16"/>
              </w:rPr>
              <w:t xml:space="preserve"> 201</w:t>
            </w:r>
            <w:r w:rsidR="009924EF" w:rsidRPr="001D4633">
              <w:rPr>
                <w:b/>
                <w:i/>
                <w:color w:val="FF0000"/>
                <w:sz w:val="16"/>
                <w:szCs w:val="16"/>
              </w:rPr>
              <w:t>8</w:t>
            </w:r>
            <w:r w:rsidR="00E268AB" w:rsidRPr="001D4633">
              <w:rPr>
                <w:i/>
                <w:color w:val="FF0000"/>
                <w:sz w:val="16"/>
                <w:szCs w:val="16"/>
              </w:rPr>
              <w:t>.</w:t>
            </w:r>
          </w:p>
          <w:p w:rsidR="00A376F3" w:rsidRPr="001D4633" w:rsidRDefault="00A376F3" w:rsidP="00A376F3">
            <w:pPr>
              <w:tabs>
                <w:tab w:val="left" w:pos="450"/>
              </w:tabs>
              <w:rPr>
                <w:sz w:val="16"/>
                <w:szCs w:val="16"/>
              </w:rPr>
            </w:pPr>
            <w:r w:rsidRPr="001D4633">
              <w:rPr>
                <w:i/>
                <w:color w:val="FF0000"/>
                <w:sz w:val="16"/>
                <w:szCs w:val="16"/>
              </w:rPr>
              <w:t>.</w:t>
            </w:r>
            <w:r w:rsidRPr="001D4633">
              <w:rPr>
                <w:b/>
                <w:sz w:val="16"/>
                <w:szCs w:val="16"/>
                <w:u w:val="single"/>
              </w:rPr>
              <w:t>Legal Task(s) Covered:</w:t>
            </w:r>
          </w:p>
          <w:p w:rsidR="00A376F3" w:rsidRPr="001D4633" w:rsidRDefault="00A376F3" w:rsidP="00A376F3">
            <w:pPr>
              <w:rPr>
                <w:sz w:val="16"/>
                <w:szCs w:val="16"/>
              </w:rPr>
            </w:pPr>
            <w:r w:rsidRPr="001D4633">
              <w:rPr>
                <w:sz w:val="16"/>
                <w:szCs w:val="16"/>
                <w:u w:val="single"/>
              </w:rPr>
              <w:t xml:space="preserve">    </w:t>
            </w:r>
            <w:r w:rsidRPr="001D4633">
              <w:rPr>
                <w:b/>
                <w:sz w:val="16"/>
                <w:szCs w:val="16"/>
              </w:rPr>
              <w:t>Legal Task 1A:</w:t>
            </w:r>
            <w:r w:rsidRPr="001D4633">
              <w:rPr>
                <w:sz w:val="16"/>
                <w:szCs w:val="16"/>
              </w:rPr>
              <w:t xml:space="preserve"> </w:t>
            </w:r>
            <w:r w:rsidRPr="001D4633">
              <w:rPr>
                <w:b/>
                <w:sz w:val="16"/>
                <w:szCs w:val="16"/>
              </w:rPr>
              <w:t xml:space="preserve">ELAC </w:t>
            </w:r>
            <w:r w:rsidRPr="001D4633">
              <w:rPr>
                <w:b/>
                <w:i/>
                <w:sz w:val="16"/>
                <w:szCs w:val="16"/>
              </w:rPr>
              <w:t>Advises</w:t>
            </w:r>
            <w:r w:rsidRPr="001D4633">
              <w:rPr>
                <w:sz w:val="16"/>
                <w:szCs w:val="16"/>
              </w:rPr>
              <w:t xml:space="preserve"> the principal and staff on: The School’s Program for English Learners  </w:t>
            </w:r>
          </w:p>
          <w:p w:rsidR="00A376F3" w:rsidRPr="001D4633" w:rsidRDefault="00A376F3" w:rsidP="00A376F3">
            <w:pPr>
              <w:rPr>
                <w:sz w:val="16"/>
                <w:szCs w:val="16"/>
              </w:rPr>
            </w:pPr>
            <w:r w:rsidRPr="001D4633">
              <w:rPr>
                <w:sz w:val="16"/>
                <w:szCs w:val="16"/>
                <w:u w:val="single"/>
              </w:rPr>
              <w:t xml:space="preserve">    </w:t>
            </w:r>
            <w:r w:rsidRPr="001D4633">
              <w:rPr>
                <w:b/>
                <w:sz w:val="16"/>
                <w:szCs w:val="16"/>
              </w:rPr>
              <w:t>Legal Task 1B:</w:t>
            </w:r>
            <w:r w:rsidRPr="001D4633">
              <w:rPr>
                <w:sz w:val="16"/>
                <w:szCs w:val="16"/>
              </w:rPr>
              <w:t xml:space="preserve"> </w:t>
            </w:r>
            <w:r w:rsidRPr="001D4633">
              <w:rPr>
                <w:b/>
                <w:sz w:val="16"/>
                <w:szCs w:val="16"/>
              </w:rPr>
              <w:t xml:space="preserve">ELAC </w:t>
            </w:r>
            <w:r w:rsidRPr="001D4633">
              <w:rPr>
                <w:b/>
                <w:i/>
                <w:sz w:val="16"/>
                <w:szCs w:val="16"/>
              </w:rPr>
              <w:t>Advises</w:t>
            </w:r>
            <w:r w:rsidRPr="001D4633">
              <w:rPr>
                <w:sz w:val="16"/>
                <w:szCs w:val="16"/>
              </w:rPr>
              <w:t xml:space="preserve"> on: The Effort to Make Parents Aware of the Importance of Regular School Attendance  </w:t>
            </w:r>
          </w:p>
          <w:p w:rsidR="00A376F3" w:rsidRPr="001D4633" w:rsidRDefault="00A376F3" w:rsidP="00A376F3">
            <w:pPr>
              <w:rPr>
                <w:sz w:val="16"/>
                <w:szCs w:val="16"/>
              </w:rPr>
            </w:pPr>
            <w:r w:rsidRPr="001D4633">
              <w:rPr>
                <w:sz w:val="16"/>
                <w:szCs w:val="16"/>
                <w:u w:val="single"/>
              </w:rPr>
              <w:t xml:space="preserve">    </w:t>
            </w:r>
            <w:r w:rsidRPr="001D4633">
              <w:rPr>
                <w:b/>
                <w:sz w:val="16"/>
                <w:szCs w:val="16"/>
              </w:rPr>
              <w:t>Legal Task 2:</w:t>
            </w:r>
            <w:r w:rsidRPr="001D4633">
              <w:rPr>
                <w:sz w:val="16"/>
                <w:szCs w:val="16"/>
              </w:rPr>
              <w:t xml:space="preserve"> </w:t>
            </w:r>
            <w:r w:rsidRPr="001D4633">
              <w:rPr>
                <w:b/>
                <w:sz w:val="16"/>
                <w:szCs w:val="16"/>
              </w:rPr>
              <w:t xml:space="preserve">ELAC </w:t>
            </w:r>
            <w:r w:rsidRPr="001D4633">
              <w:rPr>
                <w:b/>
                <w:i/>
                <w:sz w:val="16"/>
                <w:szCs w:val="16"/>
              </w:rPr>
              <w:t>Advises</w:t>
            </w:r>
            <w:r w:rsidRPr="001D4633">
              <w:rPr>
                <w:sz w:val="16"/>
                <w:szCs w:val="16"/>
              </w:rPr>
              <w:t xml:space="preserve"> the SSC on: The SSC’s Development of the Single Plan for Student Achievement  </w:t>
            </w:r>
          </w:p>
          <w:p w:rsidR="00A376F3" w:rsidRPr="001D4633" w:rsidRDefault="00A376F3" w:rsidP="00A376F3">
            <w:pPr>
              <w:rPr>
                <w:sz w:val="16"/>
                <w:szCs w:val="16"/>
              </w:rPr>
            </w:pPr>
            <w:r w:rsidRPr="001D4633">
              <w:rPr>
                <w:sz w:val="16"/>
                <w:szCs w:val="16"/>
                <w:u w:val="single"/>
              </w:rPr>
              <w:t xml:space="preserve">    </w:t>
            </w:r>
            <w:r w:rsidRPr="001D4633">
              <w:rPr>
                <w:b/>
                <w:sz w:val="16"/>
                <w:szCs w:val="16"/>
              </w:rPr>
              <w:t>Legal Task 3:</w:t>
            </w:r>
            <w:r w:rsidRPr="001D4633">
              <w:rPr>
                <w:sz w:val="16"/>
                <w:szCs w:val="16"/>
              </w:rPr>
              <w:t xml:space="preserve"> </w:t>
            </w:r>
            <w:r w:rsidRPr="001D4633">
              <w:rPr>
                <w:b/>
                <w:sz w:val="16"/>
                <w:szCs w:val="16"/>
              </w:rPr>
              <w:t xml:space="preserve">ELAC </w:t>
            </w:r>
            <w:r w:rsidRPr="001D4633">
              <w:rPr>
                <w:b/>
                <w:i/>
                <w:sz w:val="16"/>
                <w:szCs w:val="16"/>
              </w:rPr>
              <w:t>Reviews</w:t>
            </w:r>
            <w:r w:rsidRPr="001D4633">
              <w:rPr>
                <w:b/>
                <w:sz w:val="16"/>
                <w:szCs w:val="16"/>
              </w:rPr>
              <w:t xml:space="preserve"> </w:t>
            </w:r>
            <w:r w:rsidRPr="001D4633">
              <w:rPr>
                <w:sz w:val="16"/>
                <w:szCs w:val="16"/>
              </w:rPr>
              <w:t xml:space="preserve">the School’s Annual Language Census (R-30 LC Report)  </w:t>
            </w:r>
          </w:p>
          <w:p w:rsidR="00E53990" w:rsidRPr="00963521" w:rsidRDefault="00A376F3" w:rsidP="00A376F3">
            <w:pPr>
              <w:rPr>
                <w:sz w:val="20"/>
                <w:u w:val="single"/>
              </w:rPr>
            </w:pPr>
            <w:r w:rsidRPr="001D4633">
              <w:rPr>
                <w:sz w:val="16"/>
                <w:szCs w:val="16"/>
                <w:u w:val="single"/>
              </w:rPr>
              <w:t xml:space="preserve">    </w:t>
            </w:r>
            <w:r w:rsidRPr="001D4633">
              <w:rPr>
                <w:b/>
                <w:sz w:val="16"/>
                <w:szCs w:val="16"/>
              </w:rPr>
              <w:t>Legal Task 4:</w:t>
            </w:r>
            <w:r w:rsidRPr="001D4633">
              <w:rPr>
                <w:sz w:val="16"/>
                <w:szCs w:val="16"/>
              </w:rPr>
              <w:t xml:space="preserve"> </w:t>
            </w:r>
            <w:r w:rsidRPr="001D4633">
              <w:rPr>
                <w:b/>
                <w:sz w:val="16"/>
                <w:szCs w:val="16"/>
              </w:rPr>
              <w:t xml:space="preserve">ELAC </w:t>
            </w:r>
            <w:r w:rsidRPr="001D4633">
              <w:rPr>
                <w:b/>
                <w:i/>
                <w:sz w:val="16"/>
                <w:szCs w:val="16"/>
              </w:rPr>
              <w:t>Conducts</w:t>
            </w:r>
            <w:r w:rsidRPr="001D4633">
              <w:rPr>
                <w:sz w:val="16"/>
                <w:szCs w:val="16"/>
              </w:rPr>
              <w:t xml:space="preserve"> a Site English Learner Needs Assessment-</w:t>
            </w:r>
          </w:p>
        </w:tc>
        <w:tc>
          <w:tcPr>
            <w:tcW w:w="3960" w:type="dxa"/>
          </w:tcPr>
          <w:p w:rsidR="00A376F3" w:rsidRPr="00FC08D5" w:rsidRDefault="00A376F3" w:rsidP="00A376F3">
            <w:pPr>
              <w:tabs>
                <w:tab w:val="left" w:pos="450"/>
              </w:tabs>
              <w:rPr>
                <w:b/>
                <w:szCs w:val="24"/>
                <w:u w:val="single"/>
              </w:rPr>
            </w:pPr>
            <w:r>
              <w:rPr>
                <w:b/>
                <w:szCs w:val="24"/>
                <w:u w:val="single"/>
              </w:rPr>
              <w:t>INFORMATION</w:t>
            </w:r>
            <w:r w:rsidRPr="00FC08D5">
              <w:rPr>
                <w:b/>
                <w:szCs w:val="24"/>
                <w:u w:val="single"/>
              </w:rPr>
              <w:t xml:space="preserve">: </w:t>
            </w:r>
          </w:p>
          <w:p w:rsidR="009924EF" w:rsidRPr="001E6543" w:rsidRDefault="009924EF" w:rsidP="009924EF">
            <w:pPr>
              <w:pStyle w:val="Default"/>
              <w:rPr>
                <w:rFonts w:ascii="Times New Roman" w:hAnsi="Times New Roman" w:cs="Times New Roman"/>
                <w:color w:val="0000FF"/>
                <w:sz w:val="20"/>
                <w:szCs w:val="20"/>
              </w:rPr>
            </w:pPr>
            <w:r w:rsidRPr="001E6543">
              <w:rPr>
                <w:rFonts w:ascii="Times New Roman" w:hAnsi="Times New Roman" w:cs="Times New Roman"/>
                <w:b/>
                <w:bCs/>
                <w:color w:val="0000FF"/>
                <w:sz w:val="20"/>
                <w:szCs w:val="20"/>
              </w:rPr>
              <w:t>Maish Sharma</w:t>
            </w:r>
            <w:r w:rsidRPr="001E6543">
              <w:rPr>
                <w:rFonts w:ascii="Times New Roman" w:hAnsi="Times New Roman" w:cs="Times New Roman"/>
                <w:bCs/>
                <w:color w:val="0000FF"/>
                <w:sz w:val="20"/>
                <w:szCs w:val="20"/>
              </w:rPr>
              <w:t xml:space="preserve"> (parent) acting as the DELAC </w:t>
            </w:r>
            <w:r w:rsidRPr="001E6543">
              <w:rPr>
                <w:rFonts w:ascii="Times New Roman" w:hAnsi="Times New Roman" w:cs="Times New Roman"/>
                <w:color w:val="0000FF"/>
                <w:sz w:val="20"/>
                <w:szCs w:val="20"/>
              </w:rPr>
              <w:t>and ELAC representative</w:t>
            </w:r>
            <w:r w:rsidR="001E6543" w:rsidRPr="001E6543">
              <w:rPr>
                <w:rFonts w:ascii="Times New Roman" w:hAnsi="Times New Roman" w:cs="Times New Roman"/>
                <w:color w:val="0000FF"/>
                <w:sz w:val="20"/>
                <w:szCs w:val="20"/>
              </w:rPr>
              <w:t xml:space="preserve"> no show.</w:t>
            </w:r>
          </w:p>
          <w:p w:rsidR="00E53990" w:rsidRDefault="00E53990" w:rsidP="00E53990">
            <w:pPr>
              <w:tabs>
                <w:tab w:val="left" w:pos="450"/>
              </w:tabs>
              <w:rPr>
                <w:b/>
                <w:szCs w:val="24"/>
                <w:u w:val="single"/>
              </w:rPr>
            </w:pPr>
          </w:p>
        </w:tc>
      </w:tr>
      <w:tr w:rsidR="00045A2F" w:rsidRPr="000A0202" w:rsidTr="00592BB5">
        <w:trPr>
          <w:trHeight w:val="179"/>
        </w:trPr>
        <w:tc>
          <w:tcPr>
            <w:tcW w:w="2047" w:type="dxa"/>
          </w:tcPr>
          <w:p w:rsidR="00045A2F" w:rsidRPr="000A0202" w:rsidRDefault="00045A2F" w:rsidP="00045A2F">
            <w:pPr>
              <w:tabs>
                <w:tab w:val="right" w:leader="dot" w:pos="4770"/>
              </w:tabs>
              <w:rPr>
                <w:b/>
                <w:sz w:val="18"/>
                <w:szCs w:val="18"/>
                <w:highlight w:val="yellow"/>
              </w:rPr>
            </w:pPr>
            <w:r w:rsidRPr="00FB3B94">
              <w:rPr>
                <w:b/>
                <w:sz w:val="18"/>
                <w:szCs w:val="18"/>
              </w:rPr>
              <w:t>Adjourned</w:t>
            </w:r>
          </w:p>
        </w:tc>
        <w:tc>
          <w:tcPr>
            <w:tcW w:w="9360" w:type="dxa"/>
          </w:tcPr>
          <w:p w:rsidR="00045A2F" w:rsidRPr="00A836C4" w:rsidRDefault="00045A2F" w:rsidP="00E268AB">
            <w:pPr>
              <w:rPr>
                <w:sz w:val="20"/>
              </w:rPr>
            </w:pPr>
            <w:r w:rsidRPr="002C135E">
              <w:rPr>
                <w:sz w:val="18"/>
                <w:szCs w:val="18"/>
              </w:rPr>
              <w:t>Meeting adjourned by</w:t>
            </w:r>
            <w:r>
              <w:rPr>
                <w:sz w:val="20"/>
              </w:rPr>
              <w:t xml:space="preserve">: </w:t>
            </w:r>
            <w:r w:rsidRPr="00A836C4">
              <w:rPr>
                <w:sz w:val="20"/>
              </w:rPr>
              <w:t xml:space="preserve">SSC Chairperson  </w:t>
            </w:r>
            <w:r>
              <w:rPr>
                <w:sz w:val="20"/>
              </w:rPr>
              <w:t>-</w:t>
            </w:r>
            <w:r w:rsidRPr="008B3B5D">
              <w:rPr>
                <w:color w:val="0000FF"/>
                <w:sz w:val="20"/>
              </w:rPr>
              <w:t xml:space="preserve">  </w:t>
            </w:r>
            <w:r w:rsidRPr="00A65031">
              <w:rPr>
                <w:i/>
                <w:sz w:val="20"/>
                <w:u w:val="single"/>
              </w:rPr>
              <w:t xml:space="preserve"> </w:t>
            </w:r>
            <w:r w:rsidRPr="00A836C4">
              <w:rPr>
                <w:sz w:val="20"/>
              </w:rPr>
              <w:t xml:space="preserve">              </w:t>
            </w:r>
            <w:r w:rsidRPr="002C135E">
              <w:rPr>
                <w:sz w:val="18"/>
                <w:szCs w:val="18"/>
              </w:rPr>
              <w:t>Minutes recorded by</w:t>
            </w:r>
            <w:r w:rsidRPr="003077B9">
              <w:rPr>
                <w:sz w:val="18"/>
                <w:szCs w:val="18"/>
              </w:rPr>
              <w:t xml:space="preserve">:  </w:t>
            </w:r>
            <w:r w:rsidR="00E268AB">
              <w:rPr>
                <w:sz w:val="20"/>
              </w:rPr>
              <w:t xml:space="preserve">                                     </w:t>
            </w:r>
          </w:p>
        </w:tc>
        <w:tc>
          <w:tcPr>
            <w:tcW w:w="3960" w:type="dxa"/>
          </w:tcPr>
          <w:p w:rsidR="00045A2F" w:rsidRPr="002C135E" w:rsidRDefault="00045A2F" w:rsidP="00E01DC4">
            <w:pPr>
              <w:rPr>
                <w:sz w:val="18"/>
                <w:szCs w:val="18"/>
                <w:u w:val="single"/>
              </w:rPr>
            </w:pPr>
            <w:r w:rsidRPr="002C135E">
              <w:rPr>
                <w:sz w:val="18"/>
                <w:szCs w:val="18"/>
              </w:rPr>
              <w:t xml:space="preserve">Meeting </w:t>
            </w:r>
            <w:r>
              <w:rPr>
                <w:sz w:val="18"/>
                <w:szCs w:val="18"/>
              </w:rPr>
              <w:t>adjourned</w:t>
            </w:r>
            <w:r w:rsidRPr="00EE56C8">
              <w:rPr>
                <w:sz w:val="18"/>
                <w:szCs w:val="18"/>
                <w:u w:val="single"/>
              </w:rPr>
              <w:t xml:space="preserve"> </w:t>
            </w:r>
            <w:r w:rsidRPr="00963521">
              <w:rPr>
                <w:sz w:val="18"/>
                <w:szCs w:val="18"/>
                <w:u w:val="single"/>
              </w:rPr>
              <w:t xml:space="preserve">@ </w:t>
            </w:r>
            <w:r w:rsidRPr="00963521">
              <w:rPr>
                <w:b/>
                <w:sz w:val="18"/>
                <w:szCs w:val="18"/>
                <w:u w:val="single"/>
              </w:rPr>
              <w:t xml:space="preserve">  </w:t>
            </w:r>
            <w:r w:rsidR="00E01DC4" w:rsidRPr="00E01DC4">
              <w:rPr>
                <w:b/>
                <w:color w:val="0000FF"/>
                <w:sz w:val="18"/>
                <w:szCs w:val="18"/>
                <w:u w:val="single"/>
              </w:rPr>
              <w:t>3:20</w:t>
            </w:r>
            <w:r w:rsidRPr="00E01DC4">
              <w:rPr>
                <w:b/>
                <w:color w:val="0000FF"/>
                <w:sz w:val="18"/>
                <w:szCs w:val="18"/>
                <w:u w:val="single"/>
              </w:rPr>
              <w:t xml:space="preserve">  </w:t>
            </w:r>
            <w:proofErr w:type="spellStart"/>
            <w:r w:rsidRPr="00963521">
              <w:rPr>
                <w:b/>
                <w:sz w:val="18"/>
                <w:szCs w:val="18"/>
              </w:rPr>
              <w:t>p.m</w:t>
            </w:r>
            <w:proofErr w:type="spellEnd"/>
            <w:r w:rsidRPr="002C135E">
              <w:rPr>
                <w:sz w:val="18"/>
                <w:szCs w:val="18"/>
                <w:u w:val="single"/>
              </w:rPr>
              <w:t xml:space="preserve">  </w:t>
            </w:r>
          </w:p>
        </w:tc>
      </w:tr>
    </w:tbl>
    <w:p w:rsidR="00AC1489" w:rsidRPr="005D514E" w:rsidRDefault="00E01DC4" w:rsidP="00D05183">
      <w:pPr>
        <w:tabs>
          <w:tab w:val="right" w:leader="dot" w:pos="6210"/>
        </w:tabs>
        <w:rPr>
          <w:b/>
          <w:sz w:val="12"/>
          <w:szCs w:val="12"/>
        </w:rPr>
      </w:pPr>
      <w:r>
        <w:rPr>
          <w:sz w:val="16"/>
          <w:szCs w:val="16"/>
          <w:highlight w:val="yellow"/>
        </w:rPr>
        <w:fldChar w:fldCharType="begin">
          <w:ffData>
            <w:name w:val=""/>
            <w:enabled/>
            <w:calcOnExit w:val="0"/>
            <w:checkBox>
              <w:sizeAuto/>
              <w:default w:val="1"/>
            </w:checkBox>
          </w:ffData>
        </w:fldChar>
      </w:r>
      <w:r>
        <w:rPr>
          <w:sz w:val="16"/>
          <w:szCs w:val="16"/>
          <w:highlight w:val="yellow"/>
        </w:rPr>
        <w:instrText xml:space="preserve"> FORMCHECKBOX </w:instrText>
      </w:r>
      <w:r>
        <w:rPr>
          <w:sz w:val="16"/>
          <w:szCs w:val="16"/>
          <w:highlight w:val="yellow"/>
        </w:rPr>
      </w:r>
      <w:r>
        <w:rPr>
          <w:sz w:val="16"/>
          <w:szCs w:val="16"/>
          <w:highlight w:val="yellow"/>
        </w:rPr>
        <w:fldChar w:fldCharType="end"/>
      </w:r>
      <w:r w:rsidR="00155917" w:rsidRPr="006877AB">
        <w:rPr>
          <w:b/>
          <w:sz w:val="16"/>
          <w:szCs w:val="16"/>
          <w:highlight w:val="yellow"/>
        </w:rPr>
        <w:t>Parent Involv</w:t>
      </w:r>
      <w:r w:rsidR="005008CA" w:rsidRPr="006877AB">
        <w:rPr>
          <w:b/>
          <w:sz w:val="16"/>
          <w:szCs w:val="16"/>
          <w:highlight w:val="yellow"/>
        </w:rPr>
        <w:t>.</w:t>
      </w:r>
      <w:r w:rsidR="00155917" w:rsidRPr="006877AB">
        <w:rPr>
          <w:b/>
          <w:sz w:val="16"/>
          <w:szCs w:val="16"/>
          <w:highlight w:val="yellow"/>
        </w:rPr>
        <w:t>Policy</w:t>
      </w:r>
      <w:r w:rsidR="00001F94" w:rsidRPr="006877AB">
        <w:rPr>
          <w:b/>
          <w:sz w:val="16"/>
          <w:szCs w:val="16"/>
          <w:highlight w:val="yellow"/>
        </w:rPr>
        <w:t>1</w:t>
      </w:r>
      <w:r w:rsidR="00D05183" w:rsidRPr="006877AB">
        <w:rPr>
          <w:b/>
          <w:sz w:val="16"/>
          <w:szCs w:val="16"/>
          <w:highlight w:val="yellow"/>
        </w:rPr>
        <w:t>6</w:t>
      </w:r>
      <w:r w:rsidR="00C87618" w:rsidRPr="006877AB">
        <w:rPr>
          <w:b/>
          <w:sz w:val="16"/>
          <w:szCs w:val="16"/>
          <w:highlight w:val="yellow"/>
        </w:rPr>
        <w:t>-1</w:t>
      </w:r>
      <w:r w:rsidR="00D05183" w:rsidRPr="006877AB">
        <w:rPr>
          <w:b/>
          <w:sz w:val="16"/>
          <w:szCs w:val="16"/>
          <w:highlight w:val="yellow"/>
        </w:rPr>
        <w:t>7</w:t>
      </w:r>
      <w:r w:rsidR="00C87618" w:rsidRPr="006877AB">
        <w:rPr>
          <w:b/>
          <w:sz w:val="16"/>
          <w:szCs w:val="16"/>
          <w:highlight w:val="yellow"/>
        </w:rPr>
        <w:t xml:space="preserve"> </w:t>
      </w:r>
      <w:proofErr w:type="spellStart"/>
      <w:r w:rsidR="00001F94" w:rsidRPr="006877AB">
        <w:rPr>
          <w:b/>
          <w:sz w:val="16"/>
          <w:szCs w:val="16"/>
          <w:highlight w:val="yellow"/>
        </w:rPr>
        <w:t>Mar</w:t>
      </w:r>
      <w:proofErr w:type="spellEnd"/>
      <w:r>
        <w:rPr>
          <w:sz w:val="16"/>
          <w:szCs w:val="16"/>
          <w:highlight w:val="yellow"/>
        </w:rPr>
        <w:fldChar w:fldCharType="begin">
          <w:ffData>
            <w:name w:val=""/>
            <w:enabled w:val="0"/>
            <w:calcOnExit w:val="0"/>
            <w:checkBox>
              <w:sizeAuto/>
              <w:default w:val="1"/>
            </w:checkBox>
          </w:ffData>
        </w:fldChar>
      </w:r>
      <w:r>
        <w:rPr>
          <w:sz w:val="16"/>
          <w:szCs w:val="16"/>
          <w:highlight w:val="yellow"/>
        </w:rPr>
        <w:instrText xml:space="preserve"> FORMCHECKBOX </w:instrText>
      </w:r>
      <w:r>
        <w:rPr>
          <w:sz w:val="16"/>
          <w:szCs w:val="16"/>
          <w:highlight w:val="yellow"/>
        </w:rPr>
      </w:r>
      <w:r>
        <w:rPr>
          <w:sz w:val="16"/>
          <w:szCs w:val="16"/>
          <w:highlight w:val="yellow"/>
        </w:rPr>
        <w:fldChar w:fldCharType="end"/>
      </w:r>
      <w:proofErr w:type="spellStart"/>
      <w:r w:rsidR="00001F94" w:rsidRPr="006877AB">
        <w:rPr>
          <w:b/>
          <w:sz w:val="16"/>
          <w:szCs w:val="16"/>
          <w:highlight w:val="yellow"/>
        </w:rPr>
        <w:t>Compact</w:t>
      </w:r>
      <w:proofErr w:type="spellEnd"/>
      <w:r w:rsidR="00001F94" w:rsidRPr="006877AB">
        <w:rPr>
          <w:b/>
          <w:sz w:val="16"/>
          <w:szCs w:val="16"/>
          <w:highlight w:val="yellow"/>
        </w:rPr>
        <w:t xml:space="preserve"> </w:t>
      </w:r>
      <w:r w:rsidR="005008CA" w:rsidRPr="006877AB">
        <w:rPr>
          <w:b/>
          <w:sz w:val="16"/>
          <w:szCs w:val="16"/>
          <w:highlight w:val="yellow"/>
        </w:rPr>
        <w:t>‘</w:t>
      </w:r>
      <w:r w:rsidR="00C87618" w:rsidRPr="006877AB">
        <w:rPr>
          <w:b/>
          <w:sz w:val="16"/>
          <w:szCs w:val="16"/>
          <w:highlight w:val="yellow"/>
        </w:rPr>
        <w:t>1</w:t>
      </w:r>
      <w:r w:rsidR="00D05183" w:rsidRPr="006877AB">
        <w:rPr>
          <w:b/>
          <w:sz w:val="16"/>
          <w:szCs w:val="16"/>
          <w:highlight w:val="yellow"/>
        </w:rPr>
        <w:t>6</w:t>
      </w:r>
      <w:r w:rsidR="00C87618" w:rsidRPr="006877AB">
        <w:rPr>
          <w:b/>
          <w:sz w:val="16"/>
          <w:szCs w:val="16"/>
          <w:highlight w:val="yellow"/>
        </w:rPr>
        <w:t>-1</w:t>
      </w:r>
      <w:r w:rsidR="00D05183" w:rsidRPr="006877AB">
        <w:rPr>
          <w:b/>
          <w:sz w:val="16"/>
          <w:szCs w:val="16"/>
          <w:highlight w:val="yellow"/>
        </w:rPr>
        <w:t>7</w:t>
      </w:r>
      <w:r w:rsidR="00C87618" w:rsidRPr="006877AB">
        <w:rPr>
          <w:b/>
          <w:sz w:val="16"/>
          <w:szCs w:val="16"/>
          <w:highlight w:val="yellow"/>
        </w:rPr>
        <w:t xml:space="preserve"> </w:t>
      </w:r>
      <w:r w:rsidR="00001F94" w:rsidRPr="006877AB">
        <w:rPr>
          <w:b/>
          <w:sz w:val="16"/>
          <w:szCs w:val="16"/>
          <w:highlight w:val="yellow"/>
        </w:rPr>
        <w:t>Feb/Mar</w:t>
      </w:r>
      <w:r w:rsidR="006877AB" w:rsidRPr="006877AB">
        <w:rPr>
          <w:sz w:val="16"/>
          <w:szCs w:val="16"/>
        </w:rPr>
        <w:fldChar w:fldCharType="begin">
          <w:ffData>
            <w:name w:val=""/>
            <w:enabled/>
            <w:calcOnExit w:val="0"/>
            <w:checkBox>
              <w:sizeAuto/>
              <w:default w:val="1"/>
            </w:checkBox>
          </w:ffData>
        </w:fldChar>
      </w:r>
      <w:r w:rsidR="006877AB" w:rsidRPr="006877AB">
        <w:rPr>
          <w:sz w:val="16"/>
          <w:szCs w:val="16"/>
        </w:rPr>
        <w:instrText xml:space="preserve"> FORMCHECKBOX </w:instrText>
      </w:r>
      <w:r w:rsidR="00F91F41">
        <w:rPr>
          <w:sz w:val="16"/>
          <w:szCs w:val="16"/>
        </w:rPr>
      </w:r>
      <w:r w:rsidR="00F91F41">
        <w:rPr>
          <w:sz w:val="16"/>
          <w:szCs w:val="16"/>
        </w:rPr>
        <w:fldChar w:fldCharType="separate"/>
      </w:r>
      <w:r w:rsidR="006877AB" w:rsidRPr="006877AB">
        <w:rPr>
          <w:sz w:val="16"/>
          <w:szCs w:val="16"/>
        </w:rPr>
        <w:fldChar w:fldCharType="end"/>
      </w:r>
      <w:r w:rsidR="005D514E">
        <w:rPr>
          <w:b/>
          <w:sz w:val="16"/>
          <w:szCs w:val="16"/>
        </w:rPr>
        <w:t>Budget</w:t>
      </w:r>
      <w:r w:rsidR="005008CA" w:rsidRPr="006877AB">
        <w:rPr>
          <w:b/>
          <w:sz w:val="16"/>
          <w:szCs w:val="16"/>
        </w:rPr>
        <w:t>‘</w:t>
      </w:r>
      <w:r w:rsidR="00C87618" w:rsidRPr="006877AB">
        <w:rPr>
          <w:b/>
          <w:sz w:val="16"/>
          <w:szCs w:val="16"/>
        </w:rPr>
        <w:t>1</w:t>
      </w:r>
      <w:r w:rsidR="00D05183" w:rsidRPr="006877AB">
        <w:rPr>
          <w:b/>
          <w:sz w:val="16"/>
          <w:szCs w:val="16"/>
        </w:rPr>
        <w:t>6</w:t>
      </w:r>
      <w:r w:rsidR="00C87618" w:rsidRPr="006877AB">
        <w:rPr>
          <w:b/>
          <w:sz w:val="16"/>
          <w:szCs w:val="16"/>
        </w:rPr>
        <w:t>-1</w:t>
      </w:r>
      <w:r w:rsidR="00D05183" w:rsidRPr="006877AB">
        <w:rPr>
          <w:b/>
          <w:sz w:val="16"/>
          <w:szCs w:val="16"/>
        </w:rPr>
        <w:t>7</w:t>
      </w:r>
      <w:r w:rsidR="00C87618" w:rsidRPr="006877AB">
        <w:rPr>
          <w:b/>
          <w:sz w:val="16"/>
          <w:szCs w:val="16"/>
        </w:rPr>
        <w:t xml:space="preserve"> Jan</w:t>
      </w:r>
      <w:r w:rsidR="00876F61" w:rsidRPr="009A215C">
        <w:rPr>
          <w:sz w:val="16"/>
          <w:szCs w:val="16"/>
        </w:rPr>
        <w:fldChar w:fldCharType="begin">
          <w:ffData>
            <w:name w:val=""/>
            <w:enabled/>
            <w:calcOnExit w:val="0"/>
            <w:checkBox>
              <w:sizeAuto/>
              <w:default w:val="0"/>
            </w:checkBox>
          </w:ffData>
        </w:fldChar>
      </w:r>
      <w:r w:rsidR="00001F94" w:rsidRPr="009A215C">
        <w:rPr>
          <w:sz w:val="16"/>
          <w:szCs w:val="16"/>
        </w:rPr>
        <w:instrText xml:space="preserve"> FORMCHECKBOX </w:instrText>
      </w:r>
      <w:r w:rsidR="00F91F41">
        <w:rPr>
          <w:sz w:val="16"/>
          <w:szCs w:val="16"/>
        </w:rPr>
      </w:r>
      <w:r w:rsidR="00F91F41">
        <w:rPr>
          <w:sz w:val="16"/>
          <w:szCs w:val="16"/>
        </w:rPr>
        <w:fldChar w:fldCharType="separate"/>
      </w:r>
      <w:r w:rsidR="00876F61" w:rsidRPr="009A215C">
        <w:rPr>
          <w:sz w:val="16"/>
          <w:szCs w:val="16"/>
        </w:rPr>
        <w:fldChar w:fldCharType="end"/>
      </w:r>
      <w:r w:rsidR="005D514E">
        <w:rPr>
          <w:b/>
          <w:sz w:val="16"/>
          <w:szCs w:val="16"/>
        </w:rPr>
        <w:t>Elections</w:t>
      </w:r>
      <w:r w:rsidR="005008CA" w:rsidRPr="009A215C">
        <w:rPr>
          <w:b/>
          <w:sz w:val="16"/>
          <w:szCs w:val="16"/>
        </w:rPr>
        <w:t>‘</w:t>
      </w:r>
      <w:r w:rsidR="00C87618" w:rsidRPr="009A215C">
        <w:rPr>
          <w:b/>
          <w:sz w:val="16"/>
          <w:szCs w:val="16"/>
        </w:rPr>
        <w:t>1</w:t>
      </w:r>
      <w:r w:rsidR="00D05183" w:rsidRPr="009A215C">
        <w:rPr>
          <w:b/>
          <w:sz w:val="16"/>
          <w:szCs w:val="16"/>
        </w:rPr>
        <w:t>6</w:t>
      </w:r>
      <w:r w:rsidR="00C87618" w:rsidRPr="009A215C">
        <w:rPr>
          <w:b/>
          <w:sz w:val="16"/>
          <w:szCs w:val="16"/>
        </w:rPr>
        <w:t>-1</w:t>
      </w:r>
      <w:r w:rsidR="00D05183" w:rsidRPr="009A215C">
        <w:rPr>
          <w:b/>
          <w:sz w:val="16"/>
          <w:szCs w:val="16"/>
        </w:rPr>
        <w:t>7</w:t>
      </w:r>
      <w:r w:rsidR="00C87618" w:rsidRPr="009A215C">
        <w:rPr>
          <w:b/>
          <w:sz w:val="16"/>
          <w:szCs w:val="16"/>
        </w:rPr>
        <w:t xml:space="preserve"> Sept</w:t>
      </w:r>
      <w:r w:rsidR="00876F61" w:rsidRPr="009A215C">
        <w:rPr>
          <w:sz w:val="16"/>
          <w:szCs w:val="16"/>
        </w:rPr>
        <w:fldChar w:fldCharType="begin">
          <w:ffData>
            <w:name w:val=""/>
            <w:enabled/>
            <w:calcOnExit w:val="0"/>
            <w:checkBox>
              <w:sizeAuto/>
              <w:default w:val="0"/>
            </w:checkBox>
          </w:ffData>
        </w:fldChar>
      </w:r>
      <w:r w:rsidR="00C87618" w:rsidRPr="009A215C">
        <w:rPr>
          <w:sz w:val="16"/>
          <w:szCs w:val="16"/>
        </w:rPr>
        <w:instrText xml:space="preserve"> FORMCHECKBOX </w:instrText>
      </w:r>
      <w:r w:rsidR="00F91F41">
        <w:rPr>
          <w:sz w:val="16"/>
          <w:szCs w:val="16"/>
        </w:rPr>
      </w:r>
      <w:r w:rsidR="00F91F41">
        <w:rPr>
          <w:sz w:val="16"/>
          <w:szCs w:val="16"/>
        </w:rPr>
        <w:fldChar w:fldCharType="separate"/>
      </w:r>
      <w:r w:rsidR="00876F61" w:rsidRPr="009A215C">
        <w:rPr>
          <w:sz w:val="16"/>
          <w:szCs w:val="16"/>
        </w:rPr>
        <w:fldChar w:fldCharType="end"/>
      </w:r>
      <w:r w:rsidR="005D514E">
        <w:rPr>
          <w:b/>
          <w:sz w:val="16"/>
          <w:szCs w:val="16"/>
        </w:rPr>
        <w:t>Bylaws</w:t>
      </w:r>
      <w:r w:rsidR="005008CA" w:rsidRPr="009A215C">
        <w:rPr>
          <w:b/>
          <w:sz w:val="16"/>
          <w:szCs w:val="16"/>
        </w:rPr>
        <w:t>‘</w:t>
      </w:r>
      <w:r w:rsidR="00C87618" w:rsidRPr="009A215C">
        <w:rPr>
          <w:b/>
          <w:sz w:val="16"/>
          <w:szCs w:val="16"/>
        </w:rPr>
        <w:t>1</w:t>
      </w:r>
      <w:r w:rsidR="00D05183" w:rsidRPr="009A215C">
        <w:rPr>
          <w:b/>
          <w:sz w:val="16"/>
          <w:szCs w:val="16"/>
        </w:rPr>
        <w:t>6</w:t>
      </w:r>
      <w:r w:rsidR="00C87618" w:rsidRPr="009A215C">
        <w:rPr>
          <w:b/>
          <w:sz w:val="16"/>
          <w:szCs w:val="16"/>
        </w:rPr>
        <w:t>-1</w:t>
      </w:r>
      <w:r w:rsidR="00D05183" w:rsidRPr="009A215C">
        <w:rPr>
          <w:b/>
          <w:sz w:val="16"/>
          <w:szCs w:val="16"/>
        </w:rPr>
        <w:t>7</w:t>
      </w:r>
      <w:r w:rsidR="00C87618" w:rsidRPr="009A215C">
        <w:rPr>
          <w:b/>
          <w:sz w:val="16"/>
          <w:szCs w:val="16"/>
        </w:rPr>
        <w:t xml:space="preserve"> </w:t>
      </w:r>
      <w:r w:rsidR="005D514E">
        <w:rPr>
          <w:b/>
          <w:sz w:val="16"/>
          <w:szCs w:val="16"/>
        </w:rPr>
        <w:t>Jun</w:t>
      </w:r>
      <w:r w:rsidR="006877AB" w:rsidRPr="006877AB">
        <w:rPr>
          <w:sz w:val="16"/>
          <w:szCs w:val="16"/>
        </w:rPr>
        <w:fldChar w:fldCharType="begin">
          <w:ffData>
            <w:name w:val=""/>
            <w:enabled/>
            <w:calcOnExit w:val="0"/>
            <w:checkBox>
              <w:sizeAuto/>
              <w:default w:val="1"/>
            </w:checkBox>
          </w:ffData>
        </w:fldChar>
      </w:r>
      <w:r w:rsidR="006877AB" w:rsidRPr="006877AB">
        <w:rPr>
          <w:sz w:val="16"/>
          <w:szCs w:val="16"/>
        </w:rPr>
        <w:instrText xml:space="preserve"> FORMCHECKBOX </w:instrText>
      </w:r>
      <w:r w:rsidR="00F91F41">
        <w:rPr>
          <w:sz w:val="16"/>
          <w:szCs w:val="16"/>
        </w:rPr>
      </w:r>
      <w:r w:rsidR="00F91F41">
        <w:rPr>
          <w:sz w:val="16"/>
          <w:szCs w:val="16"/>
        </w:rPr>
        <w:fldChar w:fldCharType="separate"/>
      </w:r>
      <w:r w:rsidR="006877AB" w:rsidRPr="006877AB">
        <w:rPr>
          <w:sz w:val="16"/>
          <w:szCs w:val="16"/>
        </w:rPr>
        <w:fldChar w:fldCharType="end"/>
      </w:r>
      <w:r w:rsidR="005D514E">
        <w:rPr>
          <w:b/>
          <w:sz w:val="16"/>
          <w:szCs w:val="16"/>
        </w:rPr>
        <w:t>SPSA</w:t>
      </w:r>
      <w:r w:rsidR="005008CA" w:rsidRPr="006877AB">
        <w:rPr>
          <w:b/>
          <w:sz w:val="16"/>
          <w:szCs w:val="16"/>
        </w:rPr>
        <w:t>‘</w:t>
      </w:r>
      <w:r w:rsidR="002E2A79" w:rsidRPr="006877AB">
        <w:rPr>
          <w:b/>
          <w:sz w:val="16"/>
          <w:szCs w:val="16"/>
        </w:rPr>
        <w:t>1</w:t>
      </w:r>
      <w:r w:rsidR="00D05183" w:rsidRPr="006877AB">
        <w:rPr>
          <w:b/>
          <w:sz w:val="16"/>
          <w:szCs w:val="16"/>
        </w:rPr>
        <w:t>6</w:t>
      </w:r>
      <w:r w:rsidR="002E2A79" w:rsidRPr="006877AB">
        <w:rPr>
          <w:b/>
          <w:sz w:val="16"/>
          <w:szCs w:val="16"/>
        </w:rPr>
        <w:t>-1</w:t>
      </w:r>
      <w:r w:rsidR="00D05183" w:rsidRPr="006877AB">
        <w:rPr>
          <w:b/>
          <w:sz w:val="16"/>
          <w:szCs w:val="16"/>
        </w:rPr>
        <w:t>7</w:t>
      </w:r>
      <w:r w:rsidR="00E35F21" w:rsidRPr="006877AB">
        <w:rPr>
          <w:b/>
          <w:sz w:val="16"/>
          <w:szCs w:val="16"/>
        </w:rPr>
        <w:t xml:space="preserve"> </w:t>
      </w:r>
      <w:r w:rsidR="006877AB">
        <w:rPr>
          <w:b/>
          <w:sz w:val="16"/>
          <w:szCs w:val="16"/>
        </w:rPr>
        <w:t>Jan</w:t>
      </w:r>
      <w:r w:rsidR="00C87618" w:rsidRPr="006877AB">
        <w:rPr>
          <w:b/>
          <w:sz w:val="16"/>
          <w:szCs w:val="16"/>
        </w:rPr>
        <w:t>/</w:t>
      </w:r>
      <w:proofErr w:type="spellStart"/>
      <w:r w:rsidR="00C87618" w:rsidRPr="006877AB">
        <w:rPr>
          <w:b/>
          <w:sz w:val="16"/>
          <w:szCs w:val="16"/>
        </w:rPr>
        <w:t>Oct</w:t>
      </w:r>
      <w:proofErr w:type="spellEnd"/>
      <w:r w:rsidR="009924EF">
        <w:rPr>
          <w:sz w:val="16"/>
          <w:szCs w:val="16"/>
        </w:rPr>
        <w:fldChar w:fldCharType="begin">
          <w:ffData>
            <w:name w:val=""/>
            <w:enabled/>
            <w:calcOnExit w:val="0"/>
            <w:checkBox>
              <w:sizeAuto/>
              <w:default w:val="1"/>
            </w:checkBox>
          </w:ffData>
        </w:fldChar>
      </w:r>
      <w:r w:rsidR="009924EF">
        <w:rPr>
          <w:sz w:val="16"/>
          <w:szCs w:val="16"/>
        </w:rPr>
        <w:instrText xml:space="preserve"> FORMCHECKBOX </w:instrText>
      </w:r>
      <w:r w:rsidR="00F91F41">
        <w:rPr>
          <w:sz w:val="16"/>
          <w:szCs w:val="16"/>
        </w:rPr>
      </w:r>
      <w:r w:rsidR="00F91F41">
        <w:rPr>
          <w:sz w:val="16"/>
          <w:szCs w:val="16"/>
        </w:rPr>
        <w:fldChar w:fldCharType="separate"/>
      </w:r>
      <w:r w:rsidR="009924EF">
        <w:rPr>
          <w:sz w:val="16"/>
          <w:szCs w:val="16"/>
        </w:rPr>
        <w:fldChar w:fldCharType="end"/>
      </w:r>
      <w:proofErr w:type="spellStart"/>
      <w:r w:rsidR="005D514E">
        <w:rPr>
          <w:b/>
          <w:sz w:val="16"/>
          <w:szCs w:val="16"/>
        </w:rPr>
        <w:t>Safety</w:t>
      </w:r>
      <w:proofErr w:type="spellEnd"/>
      <w:r w:rsidR="005D514E">
        <w:rPr>
          <w:b/>
          <w:sz w:val="16"/>
          <w:szCs w:val="16"/>
        </w:rPr>
        <w:t xml:space="preserve"> plan</w:t>
      </w:r>
      <w:r w:rsidR="005008CA" w:rsidRPr="009A215C">
        <w:rPr>
          <w:b/>
          <w:sz w:val="16"/>
          <w:szCs w:val="16"/>
        </w:rPr>
        <w:t>‘16-17</w:t>
      </w:r>
      <w:r w:rsidR="00267E2D" w:rsidRPr="005D514E">
        <w:rPr>
          <w:b/>
          <w:sz w:val="12"/>
          <w:szCs w:val="12"/>
        </w:rPr>
        <w:t>(</w:t>
      </w:r>
      <w:r w:rsidR="00267E2D" w:rsidRPr="005D514E">
        <w:rPr>
          <w:b/>
          <w:color w:val="0000FF"/>
          <w:sz w:val="12"/>
          <w:szCs w:val="12"/>
        </w:rPr>
        <w:t>Oct</w:t>
      </w:r>
      <w:r w:rsidR="009A215C" w:rsidRPr="005D514E">
        <w:rPr>
          <w:b/>
          <w:color w:val="0000FF"/>
          <w:sz w:val="12"/>
          <w:szCs w:val="12"/>
        </w:rPr>
        <w:t>.</w:t>
      </w:r>
      <w:r w:rsidR="00267E2D" w:rsidRPr="005D514E">
        <w:rPr>
          <w:b/>
          <w:color w:val="0000FF"/>
          <w:sz w:val="12"/>
          <w:szCs w:val="12"/>
        </w:rPr>
        <w:t xml:space="preserve"> notice</w:t>
      </w:r>
      <w:r w:rsidR="00267E2D" w:rsidRPr="005D514E">
        <w:rPr>
          <w:b/>
          <w:sz w:val="12"/>
          <w:szCs w:val="12"/>
        </w:rPr>
        <w:t>/</w:t>
      </w:r>
      <w:r w:rsidR="009A215C" w:rsidRPr="005D514E">
        <w:rPr>
          <w:b/>
          <w:sz w:val="12"/>
          <w:szCs w:val="12"/>
        </w:rPr>
        <w:t xml:space="preserve">approved </w:t>
      </w:r>
      <w:r w:rsidR="00267E2D" w:rsidRPr="005D514E">
        <w:rPr>
          <w:b/>
          <w:sz w:val="12"/>
          <w:szCs w:val="12"/>
        </w:rPr>
        <w:t>by</w:t>
      </w:r>
      <w:r w:rsidR="005D514E" w:rsidRPr="005D514E">
        <w:rPr>
          <w:b/>
          <w:sz w:val="12"/>
          <w:szCs w:val="12"/>
        </w:rPr>
        <w:t xml:space="preserve"> </w:t>
      </w:r>
      <w:r w:rsidR="009A215C" w:rsidRPr="005D514E">
        <w:rPr>
          <w:b/>
          <w:color w:val="0000FF"/>
          <w:sz w:val="12"/>
          <w:szCs w:val="12"/>
        </w:rPr>
        <w:t>Jan/Feb</w:t>
      </w:r>
      <w:r w:rsidR="00267E2D" w:rsidRPr="005D514E">
        <w:rPr>
          <w:b/>
          <w:sz w:val="12"/>
          <w:szCs w:val="12"/>
        </w:rPr>
        <w:t>)</w:t>
      </w:r>
    </w:p>
    <w:sectPr w:rsidR="00AC1489" w:rsidRPr="005D514E" w:rsidSect="00FB7D2E">
      <w:headerReference w:type="even" r:id="rId14"/>
      <w:headerReference w:type="default" r:id="rId15"/>
      <w:footerReference w:type="default" r:id="rId16"/>
      <w:headerReference w:type="first" r:id="rId17"/>
      <w:pgSz w:w="15840" w:h="12240" w:orient="landscape" w:code="1"/>
      <w:pgMar w:top="144" w:right="432" w:bottom="288" w:left="432" w:header="14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66" w:rsidRDefault="006C0366">
      <w:r>
        <w:separator/>
      </w:r>
    </w:p>
  </w:endnote>
  <w:endnote w:type="continuationSeparator" w:id="0">
    <w:p w:rsidR="006C0366" w:rsidRDefault="006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21" w:rsidRDefault="00963521">
    <w:pPr>
      <w:pStyle w:val="Footer"/>
      <w:tabs>
        <w:tab w:val="clear" w:pos="8640"/>
        <w:tab w:val="right" w:pos="14400"/>
      </w:tabs>
      <w:rPr>
        <w:sz w:val="18"/>
      </w:rPr>
    </w:pPr>
    <w:r>
      <w:tab/>
    </w:r>
    <w:r>
      <w:tab/>
    </w:r>
    <w:r w:rsidR="00876F61">
      <w:rPr>
        <w:rStyle w:val="PageNumber"/>
        <w:sz w:val="18"/>
      </w:rPr>
      <w:fldChar w:fldCharType="begin"/>
    </w:r>
    <w:r>
      <w:rPr>
        <w:rStyle w:val="PageNumber"/>
        <w:sz w:val="18"/>
      </w:rPr>
      <w:instrText xml:space="preserve"> PAGE </w:instrText>
    </w:r>
    <w:r w:rsidR="00876F61">
      <w:rPr>
        <w:rStyle w:val="PageNumber"/>
        <w:sz w:val="18"/>
      </w:rPr>
      <w:fldChar w:fldCharType="separate"/>
    </w:r>
    <w:r w:rsidR="00F91F41">
      <w:rPr>
        <w:rStyle w:val="PageNumber"/>
        <w:noProof/>
        <w:sz w:val="18"/>
      </w:rPr>
      <w:t>1</w:t>
    </w:r>
    <w:r w:rsidR="00876F6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66" w:rsidRDefault="006C0366">
      <w:r>
        <w:separator/>
      </w:r>
    </w:p>
  </w:footnote>
  <w:footnote w:type="continuationSeparator" w:id="0">
    <w:p w:rsidR="006C0366" w:rsidRDefault="006C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21" w:rsidRDefault="00F91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2" type="#_x0000_t136" style="position:absolute;margin-left:0;margin-top:0;width:611.9pt;height:174.8pt;rotation:315;z-index:-251658240;mso-position-horizontal:center;mso-position-horizontal-relative:margin;mso-position-vertical:center;mso-position-vertical-relative:margin" o:allowincell="f" fillcolor="#999"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21" w:rsidRDefault="00963521">
    <w:pPr>
      <w:pStyle w:val="Header"/>
      <w:tabs>
        <w:tab w:val="clear" w:pos="4320"/>
        <w:tab w:val="clear" w:pos="8640"/>
        <w:tab w:val="right" w:pos="142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21" w:rsidRDefault="00F91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1" type="#_x0000_t136" style="position:absolute;margin-left:0;margin-top:0;width:611.9pt;height:174.8pt;rotation:315;z-index:-251659264;mso-position-horizontal:center;mso-position-horizontal-relative:margin;mso-position-vertical:center;mso-position-vertical-relative:margin" o:allowincell="f" fillcolor="#999"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3AA"/>
    <w:multiLevelType w:val="hybridMultilevel"/>
    <w:tmpl w:val="B546D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135"/>
    <w:multiLevelType w:val="hybridMultilevel"/>
    <w:tmpl w:val="31B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3A90"/>
    <w:multiLevelType w:val="hybridMultilevel"/>
    <w:tmpl w:val="E73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6F6E"/>
    <w:multiLevelType w:val="hybridMultilevel"/>
    <w:tmpl w:val="4754E172"/>
    <w:lvl w:ilvl="0" w:tplc="84A65DF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727ED"/>
    <w:multiLevelType w:val="hybridMultilevel"/>
    <w:tmpl w:val="EE6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736D"/>
    <w:multiLevelType w:val="hybridMultilevel"/>
    <w:tmpl w:val="D224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92136"/>
    <w:multiLevelType w:val="hybridMultilevel"/>
    <w:tmpl w:val="9282E9FC"/>
    <w:lvl w:ilvl="0" w:tplc="3BEE945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215B"/>
    <w:multiLevelType w:val="hybridMultilevel"/>
    <w:tmpl w:val="D01C7E90"/>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4ED4A8EA">
      <w:start w:val="1"/>
      <w:numFmt w:val="bullet"/>
      <w:lvlText w:val=""/>
      <w:lvlJc w:val="left"/>
      <w:pPr>
        <w:tabs>
          <w:tab w:val="num" w:pos="2160"/>
        </w:tabs>
        <w:ind w:left="2160" w:hanging="360"/>
      </w:pPr>
      <w:rPr>
        <w:rFonts w:ascii="Symbol" w:hAnsi="Symbol" w:hint="default"/>
        <w:b/>
        <w:i w:val="0"/>
        <w:color w:val="auto"/>
        <w:sz w:val="24"/>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22936"/>
    <w:multiLevelType w:val="hybridMultilevel"/>
    <w:tmpl w:val="4E880590"/>
    <w:lvl w:ilvl="0" w:tplc="1CB6EEC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5E769C"/>
    <w:multiLevelType w:val="hybridMultilevel"/>
    <w:tmpl w:val="364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E3CA1"/>
    <w:multiLevelType w:val="hybridMultilevel"/>
    <w:tmpl w:val="6364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53183"/>
    <w:multiLevelType w:val="hybridMultilevel"/>
    <w:tmpl w:val="3F4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6465C"/>
    <w:multiLevelType w:val="hybridMultilevel"/>
    <w:tmpl w:val="097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5664D"/>
    <w:multiLevelType w:val="multilevel"/>
    <w:tmpl w:val="D93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C24F7"/>
    <w:multiLevelType w:val="hybridMultilevel"/>
    <w:tmpl w:val="A628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739E"/>
    <w:multiLevelType w:val="hybridMultilevel"/>
    <w:tmpl w:val="6CD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07D6D"/>
    <w:multiLevelType w:val="multilevel"/>
    <w:tmpl w:val="40B8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6158B4"/>
    <w:multiLevelType w:val="hybridMultilevel"/>
    <w:tmpl w:val="635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24486"/>
    <w:multiLevelType w:val="hybridMultilevel"/>
    <w:tmpl w:val="13F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12A02"/>
    <w:multiLevelType w:val="hybridMultilevel"/>
    <w:tmpl w:val="90B280BE"/>
    <w:lvl w:ilvl="0" w:tplc="3BEE9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51201"/>
    <w:multiLevelType w:val="hybridMultilevel"/>
    <w:tmpl w:val="BE2C39E2"/>
    <w:lvl w:ilvl="0" w:tplc="3504390E">
      <w:start w:val="1"/>
      <w:numFmt w:val="decimal"/>
      <w:lvlText w:val="%1."/>
      <w:lvlJc w:val="left"/>
      <w:pPr>
        <w:tabs>
          <w:tab w:val="num" w:pos="360"/>
        </w:tabs>
        <w:ind w:left="360" w:hanging="360"/>
      </w:pPr>
      <w:rPr>
        <w:rFonts w:hint="default"/>
      </w:rPr>
    </w:lvl>
    <w:lvl w:ilvl="1" w:tplc="6082F8FC">
      <w:start w:val="1"/>
      <w:numFmt w:val="bullet"/>
      <w:lvlText w:val=""/>
      <w:lvlJc w:val="left"/>
      <w:pPr>
        <w:tabs>
          <w:tab w:val="num" w:pos="360"/>
        </w:tabs>
        <w:ind w:left="360" w:hanging="360"/>
      </w:pPr>
      <w:rPr>
        <w:rFonts w:ascii="Symbol" w:hAnsi="Symbol" w:hint="default"/>
      </w:rPr>
    </w:lvl>
    <w:lvl w:ilvl="2" w:tplc="93A0FB92">
      <w:start w:val="1"/>
      <w:numFmt w:val="bullet"/>
      <w:lvlText w:val=""/>
      <w:lvlJc w:val="left"/>
      <w:pPr>
        <w:tabs>
          <w:tab w:val="num" w:pos="360"/>
        </w:tabs>
        <w:ind w:left="360" w:hanging="360"/>
      </w:pPr>
      <w:rPr>
        <w:rFonts w:ascii="Symbol" w:hAnsi="Symbol" w:hint="default"/>
      </w:rPr>
    </w:lvl>
    <w:lvl w:ilvl="3" w:tplc="A3DCDD84">
      <w:start w:val="1"/>
      <w:numFmt w:val="bullet"/>
      <w:lvlText w:val=""/>
      <w:lvlJc w:val="left"/>
      <w:pPr>
        <w:tabs>
          <w:tab w:val="num" w:pos="2880"/>
        </w:tabs>
        <w:ind w:left="2880" w:hanging="360"/>
      </w:pPr>
      <w:rPr>
        <w:rFonts w:ascii="Wingdings" w:hAnsi="Wingdings" w:hint="default"/>
      </w:rPr>
    </w:lvl>
    <w:lvl w:ilvl="4" w:tplc="A5FC33A6" w:tentative="1">
      <w:start w:val="1"/>
      <w:numFmt w:val="lowerLetter"/>
      <w:lvlText w:val="%5."/>
      <w:lvlJc w:val="left"/>
      <w:pPr>
        <w:tabs>
          <w:tab w:val="num" w:pos="3600"/>
        </w:tabs>
        <w:ind w:left="3600" w:hanging="360"/>
      </w:pPr>
    </w:lvl>
    <w:lvl w:ilvl="5" w:tplc="C5D87282" w:tentative="1">
      <w:start w:val="1"/>
      <w:numFmt w:val="lowerRoman"/>
      <w:lvlText w:val="%6."/>
      <w:lvlJc w:val="right"/>
      <w:pPr>
        <w:tabs>
          <w:tab w:val="num" w:pos="4320"/>
        </w:tabs>
        <w:ind w:left="4320" w:hanging="180"/>
      </w:pPr>
    </w:lvl>
    <w:lvl w:ilvl="6" w:tplc="5546B79E" w:tentative="1">
      <w:start w:val="1"/>
      <w:numFmt w:val="decimal"/>
      <w:lvlText w:val="%7."/>
      <w:lvlJc w:val="left"/>
      <w:pPr>
        <w:tabs>
          <w:tab w:val="num" w:pos="5040"/>
        </w:tabs>
        <w:ind w:left="5040" w:hanging="360"/>
      </w:pPr>
    </w:lvl>
    <w:lvl w:ilvl="7" w:tplc="D0E6919C" w:tentative="1">
      <w:start w:val="1"/>
      <w:numFmt w:val="lowerLetter"/>
      <w:lvlText w:val="%8."/>
      <w:lvlJc w:val="left"/>
      <w:pPr>
        <w:tabs>
          <w:tab w:val="num" w:pos="5760"/>
        </w:tabs>
        <w:ind w:left="5760" w:hanging="360"/>
      </w:pPr>
    </w:lvl>
    <w:lvl w:ilvl="8" w:tplc="9824400E"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1"/>
  </w:num>
  <w:num w:numId="4">
    <w:abstractNumId w:val="12"/>
  </w:num>
  <w:num w:numId="5">
    <w:abstractNumId w:val="5"/>
  </w:num>
  <w:num w:numId="6">
    <w:abstractNumId w:val="18"/>
  </w:num>
  <w:num w:numId="7">
    <w:abstractNumId w:val="3"/>
  </w:num>
  <w:num w:numId="8">
    <w:abstractNumId w:val="9"/>
  </w:num>
  <w:num w:numId="9">
    <w:abstractNumId w:val="0"/>
  </w:num>
  <w:num w:numId="10">
    <w:abstractNumId w:val="10"/>
  </w:num>
  <w:num w:numId="11">
    <w:abstractNumId w:val="2"/>
  </w:num>
  <w:num w:numId="12">
    <w:abstractNumId w:val="15"/>
  </w:num>
  <w:num w:numId="13">
    <w:abstractNumId w:val="4"/>
  </w:num>
  <w:num w:numId="14">
    <w:abstractNumId w:val="7"/>
  </w:num>
  <w:num w:numId="15">
    <w:abstractNumId w:val="19"/>
  </w:num>
  <w:num w:numId="16">
    <w:abstractNumId w:val="6"/>
  </w:num>
  <w:num w:numId="17">
    <w:abstractNumId w:val="17"/>
  </w:num>
  <w:num w:numId="18">
    <w:abstractNumId w:val="1"/>
  </w:num>
  <w:num w:numId="19">
    <w:abstractNumId w:val="16"/>
  </w:num>
  <w:num w:numId="20">
    <w:abstractNumId w:val="13"/>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FC"/>
    <w:rsid w:val="00001E36"/>
    <w:rsid w:val="00001F94"/>
    <w:rsid w:val="00006A8F"/>
    <w:rsid w:val="00017D1C"/>
    <w:rsid w:val="00020F9A"/>
    <w:rsid w:val="00023AE7"/>
    <w:rsid w:val="00035134"/>
    <w:rsid w:val="00044209"/>
    <w:rsid w:val="00045A2F"/>
    <w:rsid w:val="00047157"/>
    <w:rsid w:val="0004770C"/>
    <w:rsid w:val="00057117"/>
    <w:rsid w:val="00060FB9"/>
    <w:rsid w:val="0007305F"/>
    <w:rsid w:val="0007599E"/>
    <w:rsid w:val="00077A41"/>
    <w:rsid w:val="00077AEC"/>
    <w:rsid w:val="00084B9B"/>
    <w:rsid w:val="000914D4"/>
    <w:rsid w:val="000A0202"/>
    <w:rsid w:val="000A4D12"/>
    <w:rsid w:val="000B439C"/>
    <w:rsid w:val="000B51BB"/>
    <w:rsid w:val="000B6894"/>
    <w:rsid w:val="000B7D4A"/>
    <w:rsid w:val="000C67E4"/>
    <w:rsid w:val="000D045B"/>
    <w:rsid w:val="000D2ABA"/>
    <w:rsid w:val="000D3F3A"/>
    <w:rsid w:val="000D3FE1"/>
    <w:rsid w:val="000D4F54"/>
    <w:rsid w:val="000E7D5B"/>
    <w:rsid w:val="000F0DED"/>
    <w:rsid w:val="0010332C"/>
    <w:rsid w:val="001037BA"/>
    <w:rsid w:val="001113DC"/>
    <w:rsid w:val="00122BBF"/>
    <w:rsid w:val="001238E0"/>
    <w:rsid w:val="0012511D"/>
    <w:rsid w:val="0014124D"/>
    <w:rsid w:val="00145CFF"/>
    <w:rsid w:val="00147A14"/>
    <w:rsid w:val="00155917"/>
    <w:rsid w:val="00171B69"/>
    <w:rsid w:val="00174C60"/>
    <w:rsid w:val="00175A93"/>
    <w:rsid w:val="00180DBC"/>
    <w:rsid w:val="0018790E"/>
    <w:rsid w:val="00191DB3"/>
    <w:rsid w:val="001A706F"/>
    <w:rsid w:val="001B254D"/>
    <w:rsid w:val="001C048B"/>
    <w:rsid w:val="001C5365"/>
    <w:rsid w:val="001C6376"/>
    <w:rsid w:val="001D2688"/>
    <w:rsid w:val="001D3DFF"/>
    <w:rsid w:val="001D4633"/>
    <w:rsid w:val="001E36E0"/>
    <w:rsid w:val="001E6543"/>
    <w:rsid w:val="001F3F5E"/>
    <w:rsid w:val="002026CD"/>
    <w:rsid w:val="00205473"/>
    <w:rsid w:val="002075EC"/>
    <w:rsid w:val="00207BE7"/>
    <w:rsid w:val="00213F3C"/>
    <w:rsid w:val="00223CE0"/>
    <w:rsid w:val="00225C52"/>
    <w:rsid w:val="002345B4"/>
    <w:rsid w:val="0024584D"/>
    <w:rsid w:val="00247BA7"/>
    <w:rsid w:val="00255BAE"/>
    <w:rsid w:val="00256FDC"/>
    <w:rsid w:val="002656AC"/>
    <w:rsid w:val="00267E2D"/>
    <w:rsid w:val="00271772"/>
    <w:rsid w:val="002720C8"/>
    <w:rsid w:val="00273923"/>
    <w:rsid w:val="00274B19"/>
    <w:rsid w:val="002971FB"/>
    <w:rsid w:val="002A693B"/>
    <w:rsid w:val="002B17D3"/>
    <w:rsid w:val="002C135E"/>
    <w:rsid w:val="002C6FF9"/>
    <w:rsid w:val="002C7E2D"/>
    <w:rsid w:val="002D0D67"/>
    <w:rsid w:val="002D2704"/>
    <w:rsid w:val="002D51FF"/>
    <w:rsid w:val="002E2A79"/>
    <w:rsid w:val="002E7AA0"/>
    <w:rsid w:val="002F18F1"/>
    <w:rsid w:val="002F4F8D"/>
    <w:rsid w:val="003073BB"/>
    <w:rsid w:val="003077B9"/>
    <w:rsid w:val="003078CE"/>
    <w:rsid w:val="003206DC"/>
    <w:rsid w:val="00340F35"/>
    <w:rsid w:val="00347243"/>
    <w:rsid w:val="003475EB"/>
    <w:rsid w:val="00352441"/>
    <w:rsid w:val="003617CE"/>
    <w:rsid w:val="00366248"/>
    <w:rsid w:val="00367079"/>
    <w:rsid w:val="003707F7"/>
    <w:rsid w:val="00373775"/>
    <w:rsid w:val="00375C96"/>
    <w:rsid w:val="0037667F"/>
    <w:rsid w:val="00383FEC"/>
    <w:rsid w:val="00395542"/>
    <w:rsid w:val="003967D7"/>
    <w:rsid w:val="00396EAF"/>
    <w:rsid w:val="003A15CE"/>
    <w:rsid w:val="003A3542"/>
    <w:rsid w:val="003A3CB2"/>
    <w:rsid w:val="003A4096"/>
    <w:rsid w:val="003A46E2"/>
    <w:rsid w:val="003A4C8A"/>
    <w:rsid w:val="003A4CF4"/>
    <w:rsid w:val="003A5346"/>
    <w:rsid w:val="003B333D"/>
    <w:rsid w:val="003B6338"/>
    <w:rsid w:val="003C5B67"/>
    <w:rsid w:val="003D06D8"/>
    <w:rsid w:val="003D101B"/>
    <w:rsid w:val="003D5FE7"/>
    <w:rsid w:val="003F3969"/>
    <w:rsid w:val="003F753E"/>
    <w:rsid w:val="004056DA"/>
    <w:rsid w:val="00417FF7"/>
    <w:rsid w:val="004326F5"/>
    <w:rsid w:val="0043386B"/>
    <w:rsid w:val="00437B3F"/>
    <w:rsid w:val="0044582F"/>
    <w:rsid w:val="00446D0F"/>
    <w:rsid w:val="0045359A"/>
    <w:rsid w:val="0045735E"/>
    <w:rsid w:val="00462D99"/>
    <w:rsid w:val="00467ADD"/>
    <w:rsid w:val="004752E9"/>
    <w:rsid w:val="0047686A"/>
    <w:rsid w:val="00485B65"/>
    <w:rsid w:val="004A550A"/>
    <w:rsid w:val="004A7534"/>
    <w:rsid w:val="004B6350"/>
    <w:rsid w:val="004C24BA"/>
    <w:rsid w:val="004C35F4"/>
    <w:rsid w:val="004D2473"/>
    <w:rsid w:val="004D262D"/>
    <w:rsid w:val="004D3CEB"/>
    <w:rsid w:val="004F0E57"/>
    <w:rsid w:val="004F18E1"/>
    <w:rsid w:val="004F263A"/>
    <w:rsid w:val="004F5C22"/>
    <w:rsid w:val="005008CA"/>
    <w:rsid w:val="00503594"/>
    <w:rsid w:val="00504233"/>
    <w:rsid w:val="00507A42"/>
    <w:rsid w:val="00510FFD"/>
    <w:rsid w:val="005178A7"/>
    <w:rsid w:val="00521E62"/>
    <w:rsid w:val="00523D75"/>
    <w:rsid w:val="00523D98"/>
    <w:rsid w:val="00525A69"/>
    <w:rsid w:val="005279FA"/>
    <w:rsid w:val="00533B31"/>
    <w:rsid w:val="00537CDE"/>
    <w:rsid w:val="00542B7E"/>
    <w:rsid w:val="00552C3B"/>
    <w:rsid w:val="005578DA"/>
    <w:rsid w:val="005628A4"/>
    <w:rsid w:val="0058375B"/>
    <w:rsid w:val="0058436A"/>
    <w:rsid w:val="00585A8A"/>
    <w:rsid w:val="0058682F"/>
    <w:rsid w:val="00591AB3"/>
    <w:rsid w:val="00592BB5"/>
    <w:rsid w:val="005A3607"/>
    <w:rsid w:val="005B0855"/>
    <w:rsid w:val="005B28ED"/>
    <w:rsid w:val="005B354C"/>
    <w:rsid w:val="005B47B2"/>
    <w:rsid w:val="005B4FEE"/>
    <w:rsid w:val="005C042A"/>
    <w:rsid w:val="005C61B5"/>
    <w:rsid w:val="005C78AC"/>
    <w:rsid w:val="005D12EE"/>
    <w:rsid w:val="005D1F58"/>
    <w:rsid w:val="005D514E"/>
    <w:rsid w:val="005E08D9"/>
    <w:rsid w:val="005E1400"/>
    <w:rsid w:val="005F4058"/>
    <w:rsid w:val="005F5706"/>
    <w:rsid w:val="005F59B2"/>
    <w:rsid w:val="005F63A1"/>
    <w:rsid w:val="0060538A"/>
    <w:rsid w:val="00612746"/>
    <w:rsid w:val="00614D57"/>
    <w:rsid w:val="00616C34"/>
    <w:rsid w:val="00625749"/>
    <w:rsid w:val="006309A7"/>
    <w:rsid w:val="006531F1"/>
    <w:rsid w:val="006616CD"/>
    <w:rsid w:val="006877AB"/>
    <w:rsid w:val="006A6747"/>
    <w:rsid w:val="006C0366"/>
    <w:rsid w:val="006D036C"/>
    <w:rsid w:val="006E00CA"/>
    <w:rsid w:val="006E39F9"/>
    <w:rsid w:val="006F0714"/>
    <w:rsid w:val="006F20D0"/>
    <w:rsid w:val="006F3619"/>
    <w:rsid w:val="007034B0"/>
    <w:rsid w:val="0070353D"/>
    <w:rsid w:val="00711464"/>
    <w:rsid w:val="00717EA1"/>
    <w:rsid w:val="00721EBF"/>
    <w:rsid w:val="00721FBA"/>
    <w:rsid w:val="00727AFD"/>
    <w:rsid w:val="00734B31"/>
    <w:rsid w:val="00735BF6"/>
    <w:rsid w:val="007361FF"/>
    <w:rsid w:val="00737779"/>
    <w:rsid w:val="007425C0"/>
    <w:rsid w:val="00743041"/>
    <w:rsid w:val="007430FE"/>
    <w:rsid w:val="00755426"/>
    <w:rsid w:val="0075576A"/>
    <w:rsid w:val="007629E0"/>
    <w:rsid w:val="00763FE3"/>
    <w:rsid w:val="00765853"/>
    <w:rsid w:val="00765B86"/>
    <w:rsid w:val="00777D2B"/>
    <w:rsid w:val="00785D33"/>
    <w:rsid w:val="00794743"/>
    <w:rsid w:val="00797C4F"/>
    <w:rsid w:val="007A3CCC"/>
    <w:rsid w:val="007A3FDE"/>
    <w:rsid w:val="007B1821"/>
    <w:rsid w:val="007B2DE0"/>
    <w:rsid w:val="007B3A80"/>
    <w:rsid w:val="007D2427"/>
    <w:rsid w:val="007D46CF"/>
    <w:rsid w:val="007D647F"/>
    <w:rsid w:val="007E1942"/>
    <w:rsid w:val="007F1F54"/>
    <w:rsid w:val="007F2895"/>
    <w:rsid w:val="007F4B52"/>
    <w:rsid w:val="007F7715"/>
    <w:rsid w:val="00820322"/>
    <w:rsid w:val="00827111"/>
    <w:rsid w:val="00831252"/>
    <w:rsid w:val="00841DA3"/>
    <w:rsid w:val="0084744E"/>
    <w:rsid w:val="00855721"/>
    <w:rsid w:val="00861E67"/>
    <w:rsid w:val="008655FF"/>
    <w:rsid w:val="0087161C"/>
    <w:rsid w:val="00874494"/>
    <w:rsid w:val="00876F61"/>
    <w:rsid w:val="00877C6A"/>
    <w:rsid w:val="008827C8"/>
    <w:rsid w:val="00883EFA"/>
    <w:rsid w:val="00894BF0"/>
    <w:rsid w:val="008A25E7"/>
    <w:rsid w:val="008A37C5"/>
    <w:rsid w:val="008B3B5D"/>
    <w:rsid w:val="008C237D"/>
    <w:rsid w:val="008C3B43"/>
    <w:rsid w:val="008C4F36"/>
    <w:rsid w:val="008D3324"/>
    <w:rsid w:val="008D3832"/>
    <w:rsid w:val="008D532C"/>
    <w:rsid w:val="008D6B2A"/>
    <w:rsid w:val="008E6C3E"/>
    <w:rsid w:val="008E7BBF"/>
    <w:rsid w:val="008F0163"/>
    <w:rsid w:val="008F18ED"/>
    <w:rsid w:val="008F4458"/>
    <w:rsid w:val="009005B0"/>
    <w:rsid w:val="0090347A"/>
    <w:rsid w:val="00907046"/>
    <w:rsid w:val="00910CFB"/>
    <w:rsid w:val="00911C34"/>
    <w:rsid w:val="00911E6C"/>
    <w:rsid w:val="009162E9"/>
    <w:rsid w:val="00917C8C"/>
    <w:rsid w:val="009266BD"/>
    <w:rsid w:val="00927404"/>
    <w:rsid w:val="009325F6"/>
    <w:rsid w:val="009339BE"/>
    <w:rsid w:val="009347C8"/>
    <w:rsid w:val="009456F6"/>
    <w:rsid w:val="00950DFF"/>
    <w:rsid w:val="00963521"/>
    <w:rsid w:val="00967774"/>
    <w:rsid w:val="009878EC"/>
    <w:rsid w:val="009924EF"/>
    <w:rsid w:val="009A215C"/>
    <w:rsid w:val="009A2CC7"/>
    <w:rsid w:val="009A34B2"/>
    <w:rsid w:val="009B52EF"/>
    <w:rsid w:val="009B5637"/>
    <w:rsid w:val="009B5DAF"/>
    <w:rsid w:val="009C05AA"/>
    <w:rsid w:val="009C065B"/>
    <w:rsid w:val="009C7751"/>
    <w:rsid w:val="009D4641"/>
    <w:rsid w:val="009E3DDD"/>
    <w:rsid w:val="009F2169"/>
    <w:rsid w:val="009F305B"/>
    <w:rsid w:val="00A02D8C"/>
    <w:rsid w:val="00A054C6"/>
    <w:rsid w:val="00A102EA"/>
    <w:rsid w:val="00A113D1"/>
    <w:rsid w:val="00A11CA8"/>
    <w:rsid w:val="00A1729B"/>
    <w:rsid w:val="00A17423"/>
    <w:rsid w:val="00A20227"/>
    <w:rsid w:val="00A22FD6"/>
    <w:rsid w:val="00A25D14"/>
    <w:rsid w:val="00A26351"/>
    <w:rsid w:val="00A371FB"/>
    <w:rsid w:val="00A376F3"/>
    <w:rsid w:val="00A44DF8"/>
    <w:rsid w:val="00A4511D"/>
    <w:rsid w:val="00A46553"/>
    <w:rsid w:val="00A54151"/>
    <w:rsid w:val="00A570D3"/>
    <w:rsid w:val="00A61B7C"/>
    <w:rsid w:val="00A65031"/>
    <w:rsid w:val="00A7209B"/>
    <w:rsid w:val="00A777B1"/>
    <w:rsid w:val="00A836C4"/>
    <w:rsid w:val="00A86A85"/>
    <w:rsid w:val="00A922FA"/>
    <w:rsid w:val="00A935F2"/>
    <w:rsid w:val="00A94ADE"/>
    <w:rsid w:val="00A96EE3"/>
    <w:rsid w:val="00AB0830"/>
    <w:rsid w:val="00AB5433"/>
    <w:rsid w:val="00AB5D4A"/>
    <w:rsid w:val="00AB7809"/>
    <w:rsid w:val="00AC1489"/>
    <w:rsid w:val="00AC4B3A"/>
    <w:rsid w:val="00AD48F1"/>
    <w:rsid w:val="00AD4F3B"/>
    <w:rsid w:val="00AE3150"/>
    <w:rsid w:val="00B11D74"/>
    <w:rsid w:val="00B20AD7"/>
    <w:rsid w:val="00B2146D"/>
    <w:rsid w:val="00B24D12"/>
    <w:rsid w:val="00B3460B"/>
    <w:rsid w:val="00B34BE9"/>
    <w:rsid w:val="00B35B4C"/>
    <w:rsid w:val="00B423DA"/>
    <w:rsid w:val="00B46867"/>
    <w:rsid w:val="00B5197A"/>
    <w:rsid w:val="00B572F7"/>
    <w:rsid w:val="00B60F7B"/>
    <w:rsid w:val="00B776E4"/>
    <w:rsid w:val="00B779FE"/>
    <w:rsid w:val="00B846BD"/>
    <w:rsid w:val="00B933DE"/>
    <w:rsid w:val="00B953EF"/>
    <w:rsid w:val="00BA2464"/>
    <w:rsid w:val="00BA475D"/>
    <w:rsid w:val="00BB5280"/>
    <w:rsid w:val="00BC0666"/>
    <w:rsid w:val="00BC13C8"/>
    <w:rsid w:val="00BD0323"/>
    <w:rsid w:val="00BE0621"/>
    <w:rsid w:val="00BE21AE"/>
    <w:rsid w:val="00BE5996"/>
    <w:rsid w:val="00BF16FF"/>
    <w:rsid w:val="00BF30F0"/>
    <w:rsid w:val="00BF3C17"/>
    <w:rsid w:val="00BF5007"/>
    <w:rsid w:val="00BF7B6D"/>
    <w:rsid w:val="00C063DC"/>
    <w:rsid w:val="00C1652D"/>
    <w:rsid w:val="00C178BE"/>
    <w:rsid w:val="00C23EDE"/>
    <w:rsid w:val="00C30D28"/>
    <w:rsid w:val="00C32E95"/>
    <w:rsid w:val="00C408C9"/>
    <w:rsid w:val="00C55CCA"/>
    <w:rsid w:val="00C56C47"/>
    <w:rsid w:val="00C64581"/>
    <w:rsid w:val="00C654B5"/>
    <w:rsid w:val="00C667CB"/>
    <w:rsid w:val="00C70184"/>
    <w:rsid w:val="00C87618"/>
    <w:rsid w:val="00C9349A"/>
    <w:rsid w:val="00C96F91"/>
    <w:rsid w:val="00CA3B48"/>
    <w:rsid w:val="00CA650F"/>
    <w:rsid w:val="00CA7412"/>
    <w:rsid w:val="00CB2747"/>
    <w:rsid w:val="00CB5335"/>
    <w:rsid w:val="00CC20EB"/>
    <w:rsid w:val="00CC24D5"/>
    <w:rsid w:val="00CC48D5"/>
    <w:rsid w:val="00CD117D"/>
    <w:rsid w:val="00CD156E"/>
    <w:rsid w:val="00CD6EBE"/>
    <w:rsid w:val="00CE0FB3"/>
    <w:rsid w:val="00CE1E59"/>
    <w:rsid w:val="00CE2079"/>
    <w:rsid w:val="00CE2A4E"/>
    <w:rsid w:val="00CF7981"/>
    <w:rsid w:val="00D05183"/>
    <w:rsid w:val="00D10853"/>
    <w:rsid w:val="00D11AB4"/>
    <w:rsid w:val="00D32645"/>
    <w:rsid w:val="00D34E77"/>
    <w:rsid w:val="00D37C54"/>
    <w:rsid w:val="00D40519"/>
    <w:rsid w:val="00D45F54"/>
    <w:rsid w:val="00D7287D"/>
    <w:rsid w:val="00D75703"/>
    <w:rsid w:val="00D7672E"/>
    <w:rsid w:val="00D80FBF"/>
    <w:rsid w:val="00D96EE0"/>
    <w:rsid w:val="00DA7B19"/>
    <w:rsid w:val="00DB0A71"/>
    <w:rsid w:val="00DB2AE1"/>
    <w:rsid w:val="00DB2F3B"/>
    <w:rsid w:val="00DB6862"/>
    <w:rsid w:val="00DC126F"/>
    <w:rsid w:val="00DC65D2"/>
    <w:rsid w:val="00DD022F"/>
    <w:rsid w:val="00DD0F73"/>
    <w:rsid w:val="00DF3419"/>
    <w:rsid w:val="00DF42FD"/>
    <w:rsid w:val="00DF4BCA"/>
    <w:rsid w:val="00E01DC4"/>
    <w:rsid w:val="00E04794"/>
    <w:rsid w:val="00E11D3B"/>
    <w:rsid w:val="00E139B0"/>
    <w:rsid w:val="00E1654C"/>
    <w:rsid w:val="00E208A6"/>
    <w:rsid w:val="00E233E3"/>
    <w:rsid w:val="00E234AA"/>
    <w:rsid w:val="00E268AB"/>
    <w:rsid w:val="00E26FD6"/>
    <w:rsid w:val="00E35F21"/>
    <w:rsid w:val="00E41F79"/>
    <w:rsid w:val="00E42286"/>
    <w:rsid w:val="00E509A3"/>
    <w:rsid w:val="00E50C9D"/>
    <w:rsid w:val="00E5322B"/>
    <w:rsid w:val="00E53990"/>
    <w:rsid w:val="00E76BFE"/>
    <w:rsid w:val="00E77153"/>
    <w:rsid w:val="00E872E4"/>
    <w:rsid w:val="00E9405C"/>
    <w:rsid w:val="00E96553"/>
    <w:rsid w:val="00EB592C"/>
    <w:rsid w:val="00EC1559"/>
    <w:rsid w:val="00EC4086"/>
    <w:rsid w:val="00EC65FC"/>
    <w:rsid w:val="00ED0254"/>
    <w:rsid w:val="00ED373C"/>
    <w:rsid w:val="00ED4A4C"/>
    <w:rsid w:val="00ED68B3"/>
    <w:rsid w:val="00EE56C8"/>
    <w:rsid w:val="00EE5EFE"/>
    <w:rsid w:val="00EF3D1B"/>
    <w:rsid w:val="00EF555E"/>
    <w:rsid w:val="00EF7032"/>
    <w:rsid w:val="00EF75AB"/>
    <w:rsid w:val="00F05E53"/>
    <w:rsid w:val="00F119A4"/>
    <w:rsid w:val="00F11C02"/>
    <w:rsid w:val="00F25410"/>
    <w:rsid w:val="00F32DDF"/>
    <w:rsid w:val="00F346FB"/>
    <w:rsid w:val="00F34A7B"/>
    <w:rsid w:val="00F41F85"/>
    <w:rsid w:val="00F50A01"/>
    <w:rsid w:val="00F55177"/>
    <w:rsid w:val="00F6374A"/>
    <w:rsid w:val="00F6489E"/>
    <w:rsid w:val="00F65BB6"/>
    <w:rsid w:val="00F670C2"/>
    <w:rsid w:val="00F70BC8"/>
    <w:rsid w:val="00F75711"/>
    <w:rsid w:val="00F8464A"/>
    <w:rsid w:val="00F87457"/>
    <w:rsid w:val="00F90567"/>
    <w:rsid w:val="00F91F41"/>
    <w:rsid w:val="00F94A73"/>
    <w:rsid w:val="00FA6B94"/>
    <w:rsid w:val="00FB382A"/>
    <w:rsid w:val="00FB3B94"/>
    <w:rsid w:val="00FB7D2E"/>
    <w:rsid w:val="00FC08D5"/>
    <w:rsid w:val="00FC39D7"/>
    <w:rsid w:val="00FC3B1E"/>
    <w:rsid w:val="00FC4350"/>
    <w:rsid w:val="00FC4911"/>
    <w:rsid w:val="00F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477F0743-1190-4898-9C62-263CECF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C8"/>
    <w:rPr>
      <w:rFonts w:ascii="Times New Roman" w:hAnsi="Times New Roman"/>
      <w:sz w:val="24"/>
    </w:rPr>
  </w:style>
  <w:style w:type="paragraph" w:styleId="Heading1">
    <w:name w:val="heading 1"/>
    <w:basedOn w:val="Normal"/>
    <w:next w:val="Normal"/>
    <w:qFormat/>
    <w:rsid w:val="008827C8"/>
    <w:pPr>
      <w:keepNext/>
      <w:jc w:val="center"/>
      <w:outlineLvl w:val="0"/>
    </w:pPr>
    <w:rPr>
      <w:b/>
      <w:sz w:val="20"/>
    </w:rPr>
  </w:style>
  <w:style w:type="paragraph" w:styleId="Heading2">
    <w:name w:val="heading 2"/>
    <w:basedOn w:val="Normal"/>
    <w:next w:val="Normal"/>
    <w:qFormat/>
    <w:rsid w:val="008827C8"/>
    <w:pPr>
      <w:keepNext/>
      <w:tabs>
        <w:tab w:val="right" w:leader="dot" w:pos="7020"/>
      </w:tabs>
      <w:outlineLvl w:val="1"/>
    </w:pPr>
    <w:rPr>
      <w:b/>
      <w:sz w:val="20"/>
    </w:rPr>
  </w:style>
  <w:style w:type="paragraph" w:styleId="Heading3">
    <w:name w:val="heading 3"/>
    <w:basedOn w:val="Normal"/>
    <w:next w:val="Normal"/>
    <w:link w:val="Heading3Char"/>
    <w:semiHidden/>
    <w:unhideWhenUsed/>
    <w:qFormat/>
    <w:rsid w:val="00AB08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7C8"/>
    <w:pPr>
      <w:tabs>
        <w:tab w:val="center" w:pos="4320"/>
        <w:tab w:val="right" w:pos="8640"/>
      </w:tabs>
    </w:pPr>
  </w:style>
  <w:style w:type="paragraph" w:styleId="Footer">
    <w:name w:val="footer"/>
    <w:basedOn w:val="Normal"/>
    <w:rsid w:val="008827C8"/>
    <w:pPr>
      <w:tabs>
        <w:tab w:val="center" w:pos="4320"/>
        <w:tab w:val="right" w:pos="8640"/>
      </w:tabs>
    </w:pPr>
  </w:style>
  <w:style w:type="paragraph" w:styleId="BalloonText">
    <w:name w:val="Balloon Text"/>
    <w:basedOn w:val="Normal"/>
    <w:semiHidden/>
    <w:rsid w:val="008827C8"/>
    <w:rPr>
      <w:rFonts w:ascii="Tahoma" w:hAnsi="Tahoma" w:cs="Tahoma"/>
      <w:sz w:val="16"/>
      <w:szCs w:val="16"/>
    </w:rPr>
  </w:style>
  <w:style w:type="character" w:customStyle="1" w:styleId="EmailStyle181">
    <w:name w:val="EmailStyle181"/>
    <w:basedOn w:val="DefaultParagraphFont"/>
    <w:semiHidden/>
    <w:rsid w:val="007425C0"/>
    <w:rPr>
      <w:color w:val="000000"/>
    </w:rPr>
  </w:style>
  <w:style w:type="character" w:styleId="PageNumber">
    <w:name w:val="page number"/>
    <w:basedOn w:val="DefaultParagraphFont"/>
    <w:rsid w:val="008827C8"/>
  </w:style>
  <w:style w:type="paragraph" w:styleId="ListParagraph">
    <w:name w:val="List Paragraph"/>
    <w:basedOn w:val="Normal"/>
    <w:uiPriority w:val="34"/>
    <w:qFormat/>
    <w:rsid w:val="004D2473"/>
    <w:pPr>
      <w:ind w:left="720"/>
    </w:pPr>
    <w:rPr>
      <w:rFonts w:ascii="Calibri" w:eastAsia="Calibri" w:hAnsi="Calibri" w:cs="Calibri"/>
      <w:sz w:val="22"/>
      <w:szCs w:val="22"/>
    </w:rPr>
  </w:style>
  <w:style w:type="table" w:styleId="TableGrid">
    <w:name w:val="Table Grid"/>
    <w:basedOn w:val="TableNormal"/>
    <w:rsid w:val="00E7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46D0F"/>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3A46E2"/>
    <w:rPr>
      <w:color w:val="0000FF"/>
      <w:u w:val="single"/>
    </w:rPr>
  </w:style>
  <w:style w:type="character" w:customStyle="1" w:styleId="apple-style-span">
    <w:name w:val="apple-style-span"/>
    <w:basedOn w:val="DefaultParagraphFont"/>
    <w:rsid w:val="00B3460B"/>
  </w:style>
  <w:style w:type="paragraph" w:styleId="PlainText">
    <w:name w:val="Plain Text"/>
    <w:basedOn w:val="Normal"/>
    <w:link w:val="PlainTextChar"/>
    <w:uiPriority w:val="99"/>
    <w:unhideWhenUsed/>
    <w:rsid w:val="006D036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036C"/>
    <w:rPr>
      <w:rFonts w:ascii="Consolas" w:eastAsiaTheme="minorHAnsi" w:hAnsi="Consolas" w:cs="Consolas"/>
      <w:sz w:val="21"/>
      <w:szCs w:val="21"/>
    </w:rPr>
  </w:style>
  <w:style w:type="character" w:styleId="FollowedHyperlink">
    <w:name w:val="FollowedHyperlink"/>
    <w:basedOn w:val="DefaultParagraphFont"/>
    <w:rsid w:val="000B6894"/>
    <w:rPr>
      <w:color w:val="800080" w:themeColor="followedHyperlink"/>
      <w:u w:val="single"/>
    </w:rPr>
  </w:style>
  <w:style w:type="paragraph" w:customStyle="1" w:styleId="s30">
    <w:name w:val="s30"/>
    <w:basedOn w:val="Normal"/>
    <w:rsid w:val="00910CFB"/>
    <w:pPr>
      <w:spacing w:before="100" w:beforeAutospacing="1" w:after="100" w:afterAutospacing="1"/>
    </w:pPr>
    <w:rPr>
      <w:rFonts w:eastAsiaTheme="minorHAnsi"/>
      <w:szCs w:val="24"/>
    </w:rPr>
  </w:style>
  <w:style w:type="character" w:customStyle="1" w:styleId="s31">
    <w:name w:val="s31"/>
    <w:basedOn w:val="DefaultParagraphFont"/>
    <w:rsid w:val="00910CFB"/>
  </w:style>
  <w:style w:type="character" w:customStyle="1" w:styleId="s32">
    <w:name w:val="s32"/>
    <w:basedOn w:val="DefaultParagraphFont"/>
    <w:rsid w:val="00910CFB"/>
  </w:style>
  <w:style w:type="character" w:customStyle="1" w:styleId="s33">
    <w:name w:val="s33"/>
    <w:basedOn w:val="DefaultParagraphFont"/>
    <w:rsid w:val="00910CFB"/>
  </w:style>
  <w:style w:type="character" w:styleId="Strong">
    <w:name w:val="Strong"/>
    <w:basedOn w:val="DefaultParagraphFont"/>
    <w:uiPriority w:val="22"/>
    <w:qFormat/>
    <w:rsid w:val="00CE0FB3"/>
    <w:rPr>
      <w:b/>
      <w:bCs/>
    </w:rPr>
  </w:style>
  <w:style w:type="character" w:customStyle="1" w:styleId="Heading3Char">
    <w:name w:val="Heading 3 Char"/>
    <w:basedOn w:val="DefaultParagraphFont"/>
    <w:link w:val="Heading3"/>
    <w:semiHidden/>
    <w:rsid w:val="00AB0830"/>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AB0830"/>
    <w:pPr>
      <w:tabs>
        <w:tab w:val="right" w:pos="4680"/>
        <w:tab w:val="left" w:pos="5040"/>
      </w:tabs>
    </w:pPr>
    <w:rPr>
      <w:rFonts w:eastAsia="Times New Roman"/>
      <w:i/>
    </w:rPr>
  </w:style>
  <w:style w:type="character" w:customStyle="1" w:styleId="BodyTextChar">
    <w:name w:val="Body Text Char"/>
    <w:basedOn w:val="DefaultParagraphFont"/>
    <w:link w:val="BodyText"/>
    <w:rsid w:val="00AB0830"/>
    <w:rPr>
      <w:rFonts w:ascii="Times New Roman" w:eastAsia="Times New Roman" w:hAnsi="Times New Roman"/>
      <w:i/>
      <w:sz w:val="24"/>
    </w:rPr>
  </w:style>
  <w:style w:type="paragraph" w:styleId="NoSpacing">
    <w:name w:val="No Spacing"/>
    <w:uiPriority w:val="1"/>
    <w:qFormat/>
    <w:rsid w:val="00AB0830"/>
    <w:rPr>
      <w:rFonts w:ascii="Times New Roman" w:eastAsia="Times New Roman" w:hAnsi="Times New Roman"/>
      <w:sz w:val="24"/>
    </w:rPr>
  </w:style>
  <w:style w:type="paragraph" w:customStyle="1" w:styleId="p3">
    <w:name w:val="p3"/>
    <w:basedOn w:val="Normal"/>
    <w:rsid w:val="001C5365"/>
    <w:pPr>
      <w:spacing w:before="100" w:beforeAutospacing="1" w:after="100" w:afterAutospacing="1"/>
    </w:pPr>
    <w:rPr>
      <w:rFonts w:eastAsia="Times New Roman"/>
      <w:szCs w:val="24"/>
    </w:rPr>
  </w:style>
  <w:style w:type="character" w:customStyle="1" w:styleId="s1">
    <w:name w:val="s1"/>
    <w:basedOn w:val="DefaultParagraphFont"/>
    <w:rsid w:val="001C5365"/>
  </w:style>
  <w:style w:type="paragraph" w:customStyle="1" w:styleId="Default">
    <w:name w:val="Default"/>
    <w:rsid w:val="009924EF"/>
    <w:pPr>
      <w:autoSpaceDE w:val="0"/>
      <w:autoSpaceDN w:val="0"/>
      <w:adjustRightInd w:val="0"/>
    </w:pPr>
    <w:rPr>
      <w:rFonts w:ascii="Arial" w:eastAsiaTheme="minorHAnsi" w:hAnsi="Arial" w:cs="Arial"/>
      <w:color w:val="000000"/>
      <w:sz w:val="24"/>
      <w:szCs w:val="24"/>
    </w:rPr>
  </w:style>
  <w:style w:type="paragraph" w:styleId="BodyTextIndent">
    <w:name w:val="Body Text Indent"/>
    <w:basedOn w:val="Normal"/>
    <w:link w:val="BodyTextIndentChar"/>
    <w:unhideWhenUsed/>
    <w:rsid w:val="0090347A"/>
    <w:pPr>
      <w:spacing w:after="120"/>
      <w:ind w:left="360"/>
    </w:pPr>
  </w:style>
  <w:style w:type="character" w:customStyle="1" w:styleId="BodyTextIndentChar">
    <w:name w:val="Body Text Indent Char"/>
    <w:basedOn w:val="DefaultParagraphFont"/>
    <w:link w:val="BodyTextIndent"/>
    <w:rsid w:val="0090347A"/>
    <w:rPr>
      <w:rFonts w:ascii="Times New Roman" w:hAnsi="Times New Roman"/>
      <w:sz w:val="24"/>
    </w:rPr>
  </w:style>
  <w:style w:type="character" w:customStyle="1" w:styleId="Citation">
    <w:name w:val="Citation"/>
    <w:basedOn w:val="DefaultParagraphFont"/>
    <w:rsid w:val="0090347A"/>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742">
      <w:bodyDiv w:val="1"/>
      <w:marLeft w:val="0"/>
      <w:marRight w:val="0"/>
      <w:marTop w:val="0"/>
      <w:marBottom w:val="0"/>
      <w:divBdr>
        <w:top w:val="none" w:sz="0" w:space="0" w:color="auto"/>
        <w:left w:val="none" w:sz="0" w:space="0" w:color="auto"/>
        <w:bottom w:val="none" w:sz="0" w:space="0" w:color="auto"/>
        <w:right w:val="none" w:sz="0" w:space="0" w:color="auto"/>
      </w:divBdr>
    </w:div>
    <w:div w:id="105464389">
      <w:bodyDiv w:val="1"/>
      <w:marLeft w:val="0"/>
      <w:marRight w:val="0"/>
      <w:marTop w:val="0"/>
      <w:marBottom w:val="0"/>
      <w:divBdr>
        <w:top w:val="none" w:sz="0" w:space="0" w:color="auto"/>
        <w:left w:val="none" w:sz="0" w:space="0" w:color="auto"/>
        <w:bottom w:val="none" w:sz="0" w:space="0" w:color="auto"/>
        <w:right w:val="none" w:sz="0" w:space="0" w:color="auto"/>
      </w:divBdr>
    </w:div>
    <w:div w:id="157885282">
      <w:bodyDiv w:val="1"/>
      <w:marLeft w:val="0"/>
      <w:marRight w:val="0"/>
      <w:marTop w:val="0"/>
      <w:marBottom w:val="0"/>
      <w:divBdr>
        <w:top w:val="none" w:sz="0" w:space="0" w:color="auto"/>
        <w:left w:val="none" w:sz="0" w:space="0" w:color="auto"/>
        <w:bottom w:val="none" w:sz="0" w:space="0" w:color="auto"/>
        <w:right w:val="none" w:sz="0" w:space="0" w:color="auto"/>
      </w:divBdr>
    </w:div>
    <w:div w:id="192379295">
      <w:bodyDiv w:val="1"/>
      <w:marLeft w:val="0"/>
      <w:marRight w:val="0"/>
      <w:marTop w:val="0"/>
      <w:marBottom w:val="0"/>
      <w:divBdr>
        <w:top w:val="none" w:sz="0" w:space="0" w:color="auto"/>
        <w:left w:val="none" w:sz="0" w:space="0" w:color="auto"/>
        <w:bottom w:val="none" w:sz="0" w:space="0" w:color="auto"/>
        <w:right w:val="none" w:sz="0" w:space="0" w:color="auto"/>
      </w:divBdr>
    </w:div>
    <w:div w:id="210504910">
      <w:bodyDiv w:val="1"/>
      <w:marLeft w:val="0"/>
      <w:marRight w:val="0"/>
      <w:marTop w:val="0"/>
      <w:marBottom w:val="0"/>
      <w:divBdr>
        <w:top w:val="none" w:sz="0" w:space="0" w:color="auto"/>
        <w:left w:val="none" w:sz="0" w:space="0" w:color="auto"/>
        <w:bottom w:val="none" w:sz="0" w:space="0" w:color="auto"/>
        <w:right w:val="none" w:sz="0" w:space="0" w:color="auto"/>
      </w:divBdr>
    </w:div>
    <w:div w:id="237327294">
      <w:bodyDiv w:val="1"/>
      <w:marLeft w:val="0"/>
      <w:marRight w:val="0"/>
      <w:marTop w:val="0"/>
      <w:marBottom w:val="0"/>
      <w:divBdr>
        <w:top w:val="none" w:sz="0" w:space="0" w:color="auto"/>
        <w:left w:val="none" w:sz="0" w:space="0" w:color="auto"/>
        <w:bottom w:val="none" w:sz="0" w:space="0" w:color="auto"/>
        <w:right w:val="none" w:sz="0" w:space="0" w:color="auto"/>
      </w:divBdr>
      <w:divsChild>
        <w:div w:id="1429740630">
          <w:marLeft w:val="920"/>
          <w:marRight w:val="50"/>
          <w:marTop w:val="150"/>
          <w:marBottom w:val="0"/>
          <w:divBdr>
            <w:top w:val="none" w:sz="0" w:space="0" w:color="auto"/>
            <w:left w:val="single" w:sz="4" w:space="5" w:color="CC9933"/>
            <w:bottom w:val="none" w:sz="0" w:space="0" w:color="auto"/>
            <w:right w:val="none" w:sz="0" w:space="0" w:color="auto"/>
          </w:divBdr>
          <w:divsChild>
            <w:div w:id="1262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9595">
      <w:bodyDiv w:val="1"/>
      <w:marLeft w:val="0"/>
      <w:marRight w:val="0"/>
      <w:marTop w:val="0"/>
      <w:marBottom w:val="0"/>
      <w:divBdr>
        <w:top w:val="none" w:sz="0" w:space="0" w:color="auto"/>
        <w:left w:val="none" w:sz="0" w:space="0" w:color="auto"/>
        <w:bottom w:val="none" w:sz="0" w:space="0" w:color="auto"/>
        <w:right w:val="none" w:sz="0" w:space="0" w:color="auto"/>
      </w:divBdr>
    </w:div>
    <w:div w:id="379938686">
      <w:bodyDiv w:val="1"/>
      <w:marLeft w:val="0"/>
      <w:marRight w:val="0"/>
      <w:marTop w:val="0"/>
      <w:marBottom w:val="0"/>
      <w:divBdr>
        <w:top w:val="none" w:sz="0" w:space="0" w:color="auto"/>
        <w:left w:val="none" w:sz="0" w:space="0" w:color="auto"/>
        <w:bottom w:val="none" w:sz="0" w:space="0" w:color="auto"/>
        <w:right w:val="none" w:sz="0" w:space="0" w:color="auto"/>
      </w:divBdr>
    </w:div>
    <w:div w:id="412901612">
      <w:bodyDiv w:val="1"/>
      <w:marLeft w:val="0"/>
      <w:marRight w:val="0"/>
      <w:marTop w:val="0"/>
      <w:marBottom w:val="0"/>
      <w:divBdr>
        <w:top w:val="none" w:sz="0" w:space="0" w:color="auto"/>
        <w:left w:val="none" w:sz="0" w:space="0" w:color="auto"/>
        <w:bottom w:val="none" w:sz="0" w:space="0" w:color="auto"/>
        <w:right w:val="none" w:sz="0" w:space="0" w:color="auto"/>
      </w:divBdr>
    </w:div>
    <w:div w:id="475029964">
      <w:bodyDiv w:val="1"/>
      <w:marLeft w:val="0"/>
      <w:marRight w:val="0"/>
      <w:marTop w:val="0"/>
      <w:marBottom w:val="0"/>
      <w:divBdr>
        <w:top w:val="none" w:sz="0" w:space="0" w:color="auto"/>
        <w:left w:val="none" w:sz="0" w:space="0" w:color="auto"/>
        <w:bottom w:val="none" w:sz="0" w:space="0" w:color="auto"/>
        <w:right w:val="none" w:sz="0" w:space="0" w:color="auto"/>
      </w:divBdr>
    </w:div>
    <w:div w:id="525948664">
      <w:bodyDiv w:val="1"/>
      <w:marLeft w:val="0"/>
      <w:marRight w:val="0"/>
      <w:marTop w:val="0"/>
      <w:marBottom w:val="0"/>
      <w:divBdr>
        <w:top w:val="none" w:sz="0" w:space="0" w:color="auto"/>
        <w:left w:val="none" w:sz="0" w:space="0" w:color="auto"/>
        <w:bottom w:val="none" w:sz="0" w:space="0" w:color="auto"/>
        <w:right w:val="none" w:sz="0" w:space="0" w:color="auto"/>
      </w:divBdr>
    </w:div>
    <w:div w:id="592737267">
      <w:bodyDiv w:val="1"/>
      <w:marLeft w:val="0"/>
      <w:marRight w:val="0"/>
      <w:marTop w:val="0"/>
      <w:marBottom w:val="0"/>
      <w:divBdr>
        <w:top w:val="none" w:sz="0" w:space="0" w:color="auto"/>
        <w:left w:val="none" w:sz="0" w:space="0" w:color="auto"/>
        <w:bottom w:val="none" w:sz="0" w:space="0" w:color="auto"/>
        <w:right w:val="none" w:sz="0" w:space="0" w:color="auto"/>
      </w:divBdr>
    </w:div>
    <w:div w:id="642463682">
      <w:bodyDiv w:val="1"/>
      <w:marLeft w:val="0"/>
      <w:marRight w:val="0"/>
      <w:marTop w:val="0"/>
      <w:marBottom w:val="0"/>
      <w:divBdr>
        <w:top w:val="none" w:sz="0" w:space="0" w:color="auto"/>
        <w:left w:val="none" w:sz="0" w:space="0" w:color="auto"/>
        <w:bottom w:val="none" w:sz="0" w:space="0" w:color="auto"/>
        <w:right w:val="none" w:sz="0" w:space="0" w:color="auto"/>
      </w:divBdr>
    </w:div>
    <w:div w:id="694816604">
      <w:bodyDiv w:val="1"/>
      <w:marLeft w:val="0"/>
      <w:marRight w:val="0"/>
      <w:marTop w:val="0"/>
      <w:marBottom w:val="0"/>
      <w:divBdr>
        <w:top w:val="none" w:sz="0" w:space="0" w:color="auto"/>
        <w:left w:val="none" w:sz="0" w:space="0" w:color="auto"/>
        <w:bottom w:val="none" w:sz="0" w:space="0" w:color="auto"/>
        <w:right w:val="none" w:sz="0" w:space="0" w:color="auto"/>
      </w:divBdr>
    </w:div>
    <w:div w:id="952833042">
      <w:bodyDiv w:val="1"/>
      <w:marLeft w:val="0"/>
      <w:marRight w:val="0"/>
      <w:marTop w:val="0"/>
      <w:marBottom w:val="0"/>
      <w:divBdr>
        <w:top w:val="none" w:sz="0" w:space="0" w:color="auto"/>
        <w:left w:val="none" w:sz="0" w:space="0" w:color="auto"/>
        <w:bottom w:val="none" w:sz="0" w:space="0" w:color="auto"/>
        <w:right w:val="none" w:sz="0" w:space="0" w:color="auto"/>
      </w:divBdr>
    </w:div>
    <w:div w:id="1011763638">
      <w:bodyDiv w:val="1"/>
      <w:marLeft w:val="0"/>
      <w:marRight w:val="0"/>
      <w:marTop w:val="0"/>
      <w:marBottom w:val="0"/>
      <w:divBdr>
        <w:top w:val="none" w:sz="0" w:space="0" w:color="auto"/>
        <w:left w:val="none" w:sz="0" w:space="0" w:color="auto"/>
        <w:bottom w:val="none" w:sz="0" w:space="0" w:color="auto"/>
        <w:right w:val="none" w:sz="0" w:space="0" w:color="auto"/>
      </w:divBdr>
    </w:div>
    <w:div w:id="1077631392">
      <w:bodyDiv w:val="1"/>
      <w:marLeft w:val="0"/>
      <w:marRight w:val="0"/>
      <w:marTop w:val="0"/>
      <w:marBottom w:val="0"/>
      <w:divBdr>
        <w:top w:val="none" w:sz="0" w:space="0" w:color="auto"/>
        <w:left w:val="none" w:sz="0" w:space="0" w:color="auto"/>
        <w:bottom w:val="none" w:sz="0" w:space="0" w:color="auto"/>
        <w:right w:val="none" w:sz="0" w:space="0" w:color="auto"/>
      </w:divBdr>
    </w:div>
    <w:div w:id="1082794340">
      <w:bodyDiv w:val="1"/>
      <w:marLeft w:val="0"/>
      <w:marRight w:val="0"/>
      <w:marTop w:val="0"/>
      <w:marBottom w:val="0"/>
      <w:divBdr>
        <w:top w:val="none" w:sz="0" w:space="0" w:color="auto"/>
        <w:left w:val="none" w:sz="0" w:space="0" w:color="auto"/>
        <w:bottom w:val="none" w:sz="0" w:space="0" w:color="auto"/>
        <w:right w:val="none" w:sz="0" w:space="0" w:color="auto"/>
      </w:divBdr>
    </w:div>
    <w:div w:id="1096248553">
      <w:bodyDiv w:val="1"/>
      <w:marLeft w:val="0"/>
      <w:marRight w:val="0"/>
      <w:marTop w:val="0"/>
      <w:marBottom w:val="0"/>
      <w:divBdr>
        <w:top w:val="none" w:sz="0" w:space="0" w:color="auto"/>
        <w:left w:val="none" w:sz="0" w:space="0" w:color="auto"/>
        <w:bottom w:val="none" w:sz="0" w:space="0" w:color="auto"/>
        <w:right w:val="none" w:sz="0" w:space="0" w:color="auto"/>
      </w:divBdr>
    </w:div>
    <w:div w:id="1133015933">
      <w:bodyDiv w:val="1"/>
      <w:marLeft w:val="0"/>
      <w:marRight w:val="0"/>
      <w:marTop w:val="0"/>
      <w:marBottom w:val="0"/>
      <w:divBdr>
        <w:top w:val="none" w:sz="0" w:space="0" w:color="auto"/>
        <w:left w:val="none" w:sz="0" w:space="0" w:color="auto"/>
        <w:bottom w:val="none" w:sz="0" w:space="0" w:color="auto"/>
        <w:right w:val="none" w:sz="0" w:space="0" w:color="auto"/>
      </w:divBdr>
    </w:div>
    <w:div w:id="1147673787">
      <w:bodyDiv w:val="1"/>
      <w:marLeft w:val="0"/>
      <w:marRight w:val="0"/>
      <w:marTop w:val="0"/>
      <w:marBottom w:val="0"/>
      <w:divBdr>
        <w:top w:val="none" w:sz="0" w:space="0" w:color="auto"/>
        <w:left w:val="none" w:sz="0" w:space="0" w:color="auto"/>
        <w:bottom w:val="none" w:sz="0" w:space="0" w:color="auto"/>
        <w:right w:val="none" w:sz="0" w:space="0" w:color="auto"/>
      </w:divBdr>
    </w:div>
    <w:div w:id="1172380674">
      <w:bodyDiv w:val="1"/>
      <w:marLeft w:val="0"/>
      <w:marRight w:val="0"/>
      <w:marTop w:val="0"/>
      <w:marBottom w:val="0"/>
      <w:divBdr>
        <w:top w:val="none" w:sz="0" w:space="0" w:color="auto"/>
        <w:left w:val="none" w:sz="0" w:space="0" w:color="auto"/>
        <w:bottom w:val="none" w:sz="0" w:space="0" w:color="auto"/>
        <w:right w:val="none" w:sz="0" w:space="0" w:color="auto"/>
      </w:divBdr>
    </w:div>
    <w:div w:id="1388138959">
      <w:bodyDiv w:val="1"/>
      <w:marLeft w:val="0"/>
      <w:marRight w:val="0"/>
      <w:marTop w:val="0"/>
      <w:marBottom w:val="0"/>
      <w:divBdr>
        <w:top w:val="none" w:sz="0" w:space="0" w:color="auto"/>
        <w:left w:val="none" w:sz="0" w:space="0" w:color="auto"/>
        <w:bottom w:val="none" w:sz="0" w:space="0" w:color="auto"/>
        <w:right w:val="none" w:sz="0" w:space="0" w:color="auto"/>
      </w:divBdr>
    </w:div>
    <w:div w:id="1452165238">
      <w:bodyDiv w:val="1"/>
      <w:marLeft w:val="0"/>
      <w:marRight w:val="0"/>
      <w:marTop w:val="0"/>
      <w:marBottom w:val="0"/>
      <w:divBdr>
        <w:top w:val="none" w:sz="0" w:space="0" w:color="auto"/>
        <w:left w:val="none" w:sz="0" w:space="0" w:color="auto"/>
        <w:bottom w:val="none" w:sz="0" w:space="0" w:color="auto"/>
        <w:right w:val="none" w:sz="0" w:space="0" w:color="auto"/>
      </w:divBdr>
    </w:div>
    <w:div w:id="1461649678">
      <w:bodyDiv w:val="1"/>
      <w:marLeft w:val="0"/>
      <w:marRight w:val="0"/>
      <w:marTop w:val="0"/>
      <w:marBottom w:val="0"/>
      <w:divBdr>
        <w:top w:val="none" w:sz="0" w:space="0" w:color="auto"/>
        <w:left w:val="none" w:sz="0" w:space="0" w:color="auto"/>
        <w:bottom w:val="none" w:sz="0" w:space="0" w:color="auto"/>
        <w:right w:val="none" w:sz="0" w:space="0" w:color="auto"/>
      </w:divBdr>
    </w:div>
    <w:div w:id="1491169831">
      <w:bodyDiv w:val="1"/>
      <w:marLeft w:val="0"/>
      <w:marRight w:val="0"/>
      <w:marTop w:val="0"/>
      <w:marBottom w:val="0"/>
      <w:divBdr>
        <w:top w:val="none" w:sz="0" w:space="0" w:color="auto"/>
        <w:left w:val="none" w:sz="0" w:space="0" w:color="auto"/>
        <w:bottom w:val="none" w:sz="0" w:space="0" w:color="auto"/>
        <w:right w:val="none" w:sz="0" w:space="0" w:color="auto"/>
      </w:divBdr>
    </w:div>
    <w:div w:id="1568108578">
      <w:bodyDiv w:val="1"/>
      <w:marLeft w:val="0"/>
      <w:marRight w:val="0"/>
      <w:marTop w:val="0"/>
      <w:marBottom w:val="0"/>
      <w:divBdr>
        <w:top w:val="none" w:sz="0" w:space="0" w:color="auto"/>
        <w:left w:val="none" w:sz="0" w:space="0" w:color="auto"/>
        <w:bottom w:val="none" w:sz="0" w:space="0" w:color="auto"/>
        <w:right w:val="none" w:sz="0" w:space="0" w:color="auto"/>
      </w:divBdr>
    </w:div>
    <w:div w:id="1603689148">
      <w:bodyDiv w:val="1"/>
      <w:marLeft w:val="0"/>
      <w:marRight w:val="0"/>
      <w:marTop w:val="0"/>
      <w:marBottom w:val="0"/>
      <w:divBdr>
        <w:top w:val="none" w:sz="0" w:space="0" w:color="auto"/>
        <w:left w:val="none" w:sz="0" w:space="0" w:color="auto"/>
        <w:bottom w:val="none" w:sz="0" w:space="0" w:color="auto"/>
        <w:right w:val="none" w:sz="0" w:space="0" w:color="auto"/>
      </w:divBdr>
    </w:div>
    <w:div w:id="1653027780">
      <w:bodyDiv w:val="1"/>
      <w:marLeft w:val="0"/>
      <w:marRight w:val="0"/>
      <w:marTop w:val="0"/>
      <w:marBottom w:val="0"/>
      <w:divBdr>
        <w:top w:val="none" w:sz="0" w:space="0" w:color="auto"/>
        <w:left w:val="none" w:sz="0" w:space="0" w:color="auto"/>
        <w:bottom w:val="none" w:sz="0" w:space="0" w:color="auto"/>
        <w:right w:val="none" w:sz="0" w:space="0" w:color="auto"/>
      </w:divBdr>
      <w:divsChild>
        <w:div w:id="1829009025">
          <w:marLeft w:val="0"/>
          <w:marRight w:val="0"/>
          <w:marTop w:val="0"/>
          <w:marBottom w:val="0"/>
          <w:divBdr>
            <w:top w:val="none" w:sz="0" w:space="0" w:color="auto"/>
            <w:left w:val="none" w:sz="0" w:space="0" w:color="auto"/>
            <w:bottom w:val="none" w:sz="0" w:space="0" w:color="auto"/>
            <w:right w:val="none" w:sz="0" w:space="0" w:color="auto"/>
          </w:divBdr>
        </w:div>
      </w:divsChild>
    </w:div>
    <w:div w:id="1769422901">
      <w:bodyDiv w:val="1"/>
      <w:marLeft w:val="0"/>
      <w:marRight w:val="0"/>
      <w:marTop w:val="0"/>
      <w:marBottom w:val="0"/>
      <w:divBdr>
        <w:top w:val="none" w:sz="0" w:space="0" w:color="auto"/>
        <w:left w:val="none" w:sz="0" w:space="0" w:color="auto"/>
        <w:bottom w:val="none" w:sz="0" w:space="0" w:color="auto"/>
        <w:right w:val="none" w:sz="0" w:space="0" w:color="auto"/>
      </w:divBdr>
    </w:div>
    <w:div w:id="1806315626">
      <w:bodyDiv w:val="1"/>
      <w:marLeft w:val="0"/>
      <w:marRight w:val="0"/>
      <w:marTop w:val="0"/>
      <w:marBottom w:val="0"/>
      <w:divBdr>
        <w:top w:val="none" w:sz="0" w:space="0" w:color="auto"/>
        <w:left w:val="none" w:sz="0" w:space="0" w:color="auto"/>
        <w:bottom w:val="none" w:sz="0" w:space="0" w:color="auto"/>
        <w:right w:val="none" w:sz="0" w:space="0" w:color="auto"/>
      </w:divBdr>
    </w:div>
    <w:div w:id="1864398567">
      <w:bodyDiv w:val="1"/>
      <w:marLeft w:val="0"/>
      <w:marRight w:val="0"/>
      <w:marTop w:val="0"/>
      <w:marBottom w:val="0"/>
      <w:divBdr>
        <w:top w:val="none" w:sz="0" w:space="0" w:color="auto"/>
        <w:left w:val="none" w:sz="0" w:space="0" w:color="auto"/>
        <w:bottom w:val="none" w:sz="0" w:space="0" w:color="auto"/>
        <w:right w:val="none" w:sz="0" w:space="0" w:color="auto"/>
      </w:divBdr>
    </w:div>
    <w:div w:id="1900050766">
      <w:bodyDiv w:val="1"/>
      <w:marLeft w:val="0"/>
      <w:marRight w:val="0"/>
      <w:marTop w:val="0"/>
      <w:marBottom w:val="0"/>
      <w:divBdr>
        <w:top w:val="none" w:sz="0" w:space="0" w:color="auto"/>
        <w:left w:val="none" w:sz="0" w:space="0" w:color="auto"/>
        <w:bottom w:val="none" w:sz="0" w:space="0" w:color="auto"/>
        <w:right w:val="none" w:sz="0" w:space="0" w:color="auto"/>
      </w:divBdr>
    </w:div>
    <w:div w:id="1933197992">
      <w:bodyDiv w:val="1"/>
      <w:marLeft w:val="0"/>
      <w:marRight w:val="0"/>
      <w:marTop w:val="0"/>
      <w:marBottom w:val="0"/>
      <w:divBdr>
        <w:top w:val="none" w:sz="0" w:space="0" w:color="auto"/>
        <w:left w:val="none" w:sz="0" w:space="0" w:color="auto"/>
        <w:bottom w:val="none" w:sz="0" w:space="0" w:color="auto"/>
        <w:right w:val="none" w:sz="0" w:space="0" w:color="auto"/>
      </w:divBdr>
    </w:div>
    <w:div w:id="2008825801">
      <w:bodyDiv w:val="1"/>
      <w:marLeft w:val="0"/>
      <w:marRight w:val="0"/>
      <w:marTop w:val="0"/>
      <w:marBottom w:val="0"/>
      <w:divBdr>
        <w:top w:val="none" w:sz="0" w:space="0" w:color="auto"/>
        <w:left w:val="none" w:sz="0" w:space="0" w:color="auto"/>
        <w:bottom w:val="none" w:sz="0" w:space="0" w:color="auto"/>
        <w:right w:val="none" w:sz="0" w:space="0" w:color="auto"/>
      </w:divBdr>
    </w:div>
    <w:div w:id="2038776817">
      <w:bodyDiv w:val="1"/>
      <w:marLeft w:val="0"/>
      <w:marRight w:val="0"/>
      <w:marTop w:val="0"/>
      <w:marBottom w:val="0"/>
      <w:divBdr>
        <w:top w:val="none" w:sz="0" w:space="0" w:color="auto"/>
        <w:left w:val="none" w:sz="0" w:space="0" w:color="auto"/>
        <w:bottom w:val="none" w:sz="0" w:space="0" w:color="auto"/>
        <w:right w:val="none" w:sz="0" w:space="0" w:color="auto"/>
      </w:divBdr>
    </w:div>
    <w:div w:id="2087414374">
      <w:bodyDiv w:val="1"/>
      <w:marLeft w:val="0"/>
      <w:marRight w:val="0"/>
      <w:marTop w:val="0"/>
      <w:marBottom w:val="0"/>
      <w:divBdr>
        <w:top w:val="none" w:sz="0" w:space="0" w:color="auto"/>
        <w:left w:val="none" w:sz="0" w:space="0" w:color="auto"/>
        <w:bottom w:val="none" w:sz="0" w:space="0" w:color="auto"/>
        <w:right w:val="none" w:sz="0" w:space="0" w:color="auto"/>
      </w:divBdr>
    </w:div>
    <w:div w:id="2088571945">
      <w:bodyDiv w:val="1"/>
      <w:marLeft w:val="0"/>
      <w:marRight w:val="0"/>
      <w:marTop w:val="0"/>
      <w:marBottom w:val="0"/>
      <w:divBdr>
        <w:top w:val="none" w:sz="0" w:space="0" w:color="auto"/>
        <w:left w:val="none" w:sz="0" w:space="0" w:color="auto"/>
        <w:bottom w:val="none" w:sz="0" w:space="0" w:color="auto"/>
        <w:right w:val="none" w:sz="0" w:space="0" w:color="auto"/>
      </w:divBdr>
    </w:div>
    <w:div w:id="2108040346">
      <w:bodyDiv w:val="1"/>
      <w:marLeft w:val="0"/>
      <w:marRight w:val="0"/>
      <w:marTop w:val="0"/>
      <w:marBottom w:val="0"/>
      <w:divBdr>
        <w:top w:val="none" w:sz="0" w:space="0" w:color="auto"/>
        <w:left w:val="none" w:sz="0" w:space="0" w:color="auto"/>
        <w:bottom w:val="none" w:sz="0" w:space="0" w:color="auto"/>
        <w:right w:val="none" w:sz="0" w:space="0" w:color="auto"/>
      </w:divBdr>
    </w:div>
    <w:div w:id="21463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7.png@01D0565B.B0E11CA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7.png@01D0565B.B0E11CA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E90D5F-BE77-42FD-BF21-9261D8BF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San Diego City Schools</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Accountability Research</dc:creator>
  <cp:lastModifiedBy>Hardson Deidre</cp:lastModifiedBy>
  <cp:revision>3</cp:revision>
  <cp:lastPrinted>2016-04-22T03:08:00Z</cp:lastPrinted>
  <dcterms:created xsi:type="dcterms:W3CDTF">2016-05-11T17:08:00Z</dcterms:created>
  <dcterms:modified xsi:type="dcterms:W3CDTF">2016-05-11T17:08:00Z</dcterms:modified>
</cp:coreProperties>
</file>